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CF2" w:rsidRPr="00BE2CF2" w:rsidRDefault="00BE2CF2" w:rsidP="00BE2CF2">
      <w:r>
        <w:t xml:space="preserve">   </w:t>
      </w:r>
    </w:p>
    <w:p w:rsidR="00BE2CF2" w:rsidRDefault="00BE2CF2" w:rsidP="00BE2CF2">
      <w:pPr>
        <w:jc w:val="center"/>
        <w:rPr>
          <w:sz w:val="24"/>
          <w:szCs w:val="24"/>
        </w:rPr>
      </w:pPr>
      <w:r>
        <w:rPr>
          <w:sz w:val="24"/>
          <w:szCs w:val="24"/>
        </w:rPr>
        <w:t xml:space="preserve">                                                                              </w:t>
      </w:r>
      <w:r w:rsidRPr="00BE2CF2">
        <w:rPr>
          <w:sz w:val="24"/>
          <w:szCs w:val="24"/>
        </w:rPr>
        <w:t>УТВЕРЖДЕН</w:t>
      </w:r>
    </w:p>
    <w:p w:rsidR="00446374" w:rsidRDefault="00446374" w:rsidP="00BE2CF2">
      <w:pPr>
        <w:jc w:val="center"/>
        <w:rPr>
          <w:sz w:val="24"/>
          <w:szCs w:val="24"/>
        </w:rPr>
      </w:pPr>
      <w:r>
        <w:rPr>
          <w:sz w:val="24"/>
          <w:szCs w:val="24"/>
        </w:rPr>
        <w:t xml:space="preserve">                                                                            постановлением Администрации </w:t>
      </w:r>
      <w:r w:rsidR="00366E0A">
        <w:rPr>
          <w:sz w:val="24"/>
          <w:szCs w:val="24"/>
        </w:rPr>
        <w:t>Беловского</w:t>
      </w:r>
    </w:p>
    <w:p w:rsidR="00446374" w:rsidRDefault="00446374" w:rsidP="00BE2CF2">
      <w:pPr>
        <w:jc w:val="center"/>
        <w:rPr>
          <w:sz w:val="24"/>
          <w:szCs w:val="24"/>
        </w:rPr>
      </w:pPr>
      <w:r>
        <w:rPr>
          <w:sz w:val="24"/>
          <w:szCs w:val="24"/>
        </w:rPr>
        <w:t xml:space="preserve">                                                                         сельсовета Ребрихинского района</w:t>
      </w:r>
    </w:p>
    <w:p w:rsidR="00446374" w:rsidRDefault="00446374" w:rsidP="00BE2CF2">
      <w:pPr>
        <w:jc w:val="center"/>
        <w:rPr>
          <w:sz w:val="24"/>
          <w:szCs w:val="24"/>
        </w:rPr>
      </w:pPr>
      <w:r>
        <w:rPr>
          <w:sz w:val="24"/>
          <w:szCs w:val="24"/>
        </w:rPr>
        <w:t xml:space="preserve">                                                                           Алтайского края</w:t>
      </w:r>
    </w:p>
    <w:p w:rsidR="00446374" w:rsidRDefault="00446374" w:rsidP="00BE2CF2">
      <w:pPr>
        <w:jc w:val="center"/>
        <w:rPr>
          <w:sz w:val="24"/>
          <w:szCs w:val="24"/>
        </w:rPr>
      </w:pPr>
      <w:r>
        <w:rPr>
          <w:sz w:val="24"/>
          <w:szCs w:val="24"/>
        </w:rPr>
        <w:t xml:space="preserve">                                                                       от </w:t>
      </w:r>
      <w:r w:rsidR="0013718E">
        <w:rPr>
          <w:sz w:val="24"/>
          <w:szCs w:val="24"/>
        </w:rPr>
        <w:t>02.08.2021</w:t>
      </w:r>
      <w:r>
        <w:rPr>
          <w:sz w:val="24"/>
          <w:szCs w:val="24"/>
        </w:rPr>
        <w:t xml:space="preserve"> №</w:t>
      </w:r>
      <w:r w:rsidR="0013718E">
        <w:rPr>
          <w:sz w:val="24"/>
          <w:szCs w:val="24"/>
        </w:rPr>
        <w:t xml:space="preserve"> 33</w:t>
      </w:r>
    </w:p>
    <w:p w:rsidR="00446374" w:rsidRDefault="00446374" w:rsidP="00BE2CF2">
      <w:pPr>
        <w:jc w:val="center"/>
        <w:rPr>
          <w:sz w:val="24"/>
          <w:szCs w:val="24"/>
        </w:rPr>
      </w:pPr>
    </w:p>
    <w:p w:rsidR="00BE2CF2" w:rsidRDefault="00BE2CF2">
      <w:pPr>
        <w:pStyle w:val="1"/>
        <w:ind w:right="-63"/>
        <w:rPr>
          <w:b/>
          <w:sz w:val="24"/>
        </w:rPr>
      </w:pPr>
    </w:p>
    <w:p w:rsidR="00BE2CF2" w:rsidRDefault="00BE2CF2">
      <w:pPr>
        <w:pStyle w:val="1"/>
        <w:ind w:right="-63"/>
        <w:rPr>
          <w:b/>
          <w:sz w:val="24"/>
        </w:rPr>
      </w:pPr>
    </w:p>
    <w:p w:rsidR="00BF00A5" w:rsidRPr="00FF7C4D" w:rsidRDefault="00E770F8">
      <w:pPr>
        <w:pStyle w:val="1"/>
        <w:ind w:right="-63"/>
        <w:rPr>
          <w:b/>
          <w:sz w:val="24"/>
          <w:szCs w:val="24"/>
        </w:rPr>
      </w:pPr>
      <w:r w:rsidRPr="00FF7C4D">
        <w:rPr>
          <w:b/>
          <w:sz w:val="24"/>
          <w:szCs w:val="24"/>
        </w:rPr>
        <w:t>Административный регламент</w:t>
      </w:r>
    </w:p>
    <w:p w:rsidR="00BF00A5" w:rsidRPr="00FF7C4D" w:rsidRDefault="00E770F8">
      <w:pPr>
        <w:pStyle w:val="1"/>
        <w:rPr>
          <w:b/>
          <w:sz w:val="24"/>
          <w:szCs w:val="24"/>
        </w:rPr>
      </w:pPr>
      <w:r w:rsidRPr="00FF7C4D">
        <w:rPr>
          <w:b/>
          <w:sz w:val="24"/>
          <w:szCs w:val="24"/>
        </w:rPr>
        <w:t xml:space="preserve">предоставления муниципальной услуги </w:t>
      </w:r>
    </w:p>
    <w:p w:rsidR="00BF00A5" w:rsidRPr="00FF7C4D" w:rsidRDefault="00E770F8">
      <w:pPr>
        <w:pStyle w:val="1"/>
        <w:rPr>
          <w:b/>
          <w:sz w:val="24"/>
          <w:szCs w:val="24"/>
        </w:rPr>
      </w:pPr>
      <w:r w:rsidRPr="00FF7C4D">
        <w:rPr>
          <w:b/>
          <w:sz w:val="24"/>
          <w:szCs w:val="24"/>
        </w:rPr>
        <w:t xml:space="preserve">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BF00A5" w:rsidRPr="00FF7C4D" w:rsidRDefault="00BF00A5">
      <w:pPr>
        <w:rPr>
          <w:sz w:val="24"/>
          <w:szCs w:val="24"/>
        </w:rPr>
      </w:pPr>
    </w:p>
    <w:p w:rsidR="00BF00A5" w:rsidRPr="00FF7C4D" w:rsidRDefault="00E770F8">
      <w:pPr>
        <w:jc w:val="center"/>
        <w:rPr>
          <w:b/>
          <w:sz w:val="24"/>
          <w:szCs w:val="24"/>
        </w:rPr>
      </w:pPr>
      <w:r w:rsidRPr="00FF7C4D">
        <w:rPr>
          <w:b/>
          <w:sz w:val="24"/>
          <w:szCs w:val="24"/>
          <w:lang w:val="en-US"/>
        </w:rPr>
        <w:t>I</w:t>
      </w:r>
      <w:r w:rsidRPr="00FF7C4D">
        <w:rPr>
          <w:b/>
          <w:sz w:val="24"/>
          <w:szCs w:val="24"/>
        </w:rPr>
        <w:t>. Общие положения</w:t>
      </w:r>
    </w:p>
    <w:p w:rsidR="00BF00A5" w:rsidRPr="00FF7C4D" w:rsidRDefault="00BF00A5">
      <w:pPr>
        <w:ind w:right="-63" w:firstLine="709"/>
        <w:jc w:val="center"/>
        <w:rPr>
          <w:sz w:val="24"/>
          <w:szCs w:val="24"/>
        </w:rPr>
      </w:pPr>
    </w:p>
    <w:p w:rsidR="00BF00A5" w:rsidRPr="00FF7C4D" w:rsidRDefault="00E770F8">
      <w:pPr>
        <w:ind w:firstLine="709"/>
        <w:jc w:val="both"/>
        <w:rPr>
          <w:sz w:val="24"/>
          <w:szCs w:val="24"/>
        </w:rPr>
      </w:pPr>
      <w:r w:rsidRPr="00FF7C4D">
        <w:rPr>
          <w:b/>
          <w:sz w:val="24"/>
          <w:szCs w:val="24"/>
        </w:rPr>
        <w:t>1.1.</w:t>
      </w:r>
      <w:r w:rsidRPr="00FF7C4D">
        <w:rPr>
          <w:sz w:val="24"/>
          <w:szCs w:val="24"/>
        </w:rPr>
        <w:t xml:space="preserve"> Предмет административного регламента.</w:t>
      </w:r>
    </w:p>
    <w:p w:rsidR="00BF00A5" w:rsidRPr="00FF7C4D" w:rsidRDefault="00E770F8" w:rsidP="00784F99">
      <w:pPr>
        <w:spacing w:before="120"/>
        <w:ind w:firstLine="709"/>
        <w:jc w:val="both"/>
        <w:rPr>
          <w:sz w:val="24"/>
          <w:szCs w:val="24"/>
        </w:rPr>
      </w:pPr>
      <w:proofErr w:type="gramStart"/>
      <w:r w:rsidRPr="00FF7C4D">
        <w:rPr>
          <w:sz w:val="24"/>
          <w:szCs w:val="24"/>
        </w:rPr>
        <w:t xml:space="preserve">Административный регламент предоставления муниципальной услуги </w:t>
      </w:r>
      <w:r w:rsidRPr="00FF7C4D">
        <w:rPr>
          <w:rStyle w:val="af8"/>
          <w:b w:val="0"/>
          <w:sz w:val="24"/>
          <w:szCs w:val="24"/>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w:t>
      </w:r>
      <w:r w:rsidRPr="00FF7C4D">
        <w:rPr>
          <w:sz w:val="24"/>
          <w:szCs w:val="24"/>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w:t>
      </w:r>
      <w:proofErr w:type="gramEnd"/>
      <w:r w:rsidRPr="00FF7C4D">
        <w:rPr>
          <w:sz w:val="24"/>
          <w:szCs w:val="24"/>
        </w:rPr>
        <w:t>» (далее – МФЦ)</w:t>
      </w:r>
      <w:r w:rsidRPr="00FF7C4D">
        <w:rPr>
          <w:rStyle w:val="af"/>
          <w:sz w:val="24"/>
          <w:szCs w:val="24"/>
        </w:rPr>
        <w:footnoteReference w:id="1"/>
      </w:r>
      <w:r w:rsidRPr="00FF7C4D">
        <w:rPr>
          <w:sz w:val="24"/>
          <w:szCs w:val="24"/>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FF7C4D">
        <w:rPr>
          <w:rStyle w:val="af"/>
          <w:sz w:val="24"/>
          <w:szCs w:val="24"/>
        </w:rPr>
        <w:footnoteReference w:id="2"/>
      </w:r>
      <w:r w:rsidRPr="00FF7C4D">
        <w:rPr>
          <w:sz w:val="24"/>
          <w:szCs w:val="24"/>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BF00A5" w:rsidRPr="00FF7C4D" w:rsidRDefault="00E770F8">
      <w:pPr>
        <w:pStyle w:val="1"/>
        <w:ind w:firstLine="709"/>
        <w:jc w:val="both"/>
        <w:rPr>
          <w:sz w:val="24"/>
          <w:szCs w:val="24"/>
        </w:rPr>
      </w:pPr>
      <w:r w:rsidRPr="00FF7C4D">
        <w:rPr>
          <w:sz w:val="24"/>
          <w:szCs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BF00A5" w:rsidRPr="00FF7C4D" w:rsidRDefault="00E770F8">
      <w:pPr>
        <w:ind w:firstLine="709"/>
        <w:jc w:val="both"/>
        <w:rPr>
          <w:sz w:val="24"/>
          <w:szCs w:val="24"/>
        </w:rPr>
      </w:pPr>
      <w:r w:rsidRPr="00FF7C4D">
        <w:rPr>
          <w:sz w:val="24"/>
          <w:szCs w:val="24"/>
        </w:rPr>
        <w:t>1.2. Описание заявителей.</w:t>
      </w:r>
    </w:p>
    <w:p w:rsidR="00BF00A5" w:rsidRPr="00FF7C4D" w:rsidRDefault="00E770F8">
      <w:pPr>
        <w:ind w:firstLine="709"/>
        <w:jc w:val="both"/>
        <w:rPr>
          <w:sz w:val="24"/>
          <w:szCs w:val="24"/>
        </w:rPr>
      </w:pPr>
      <w:r w:rsidRPr="00FF7C4D">
        <w:rPr>
          <w:sz w:val="24"/>
          <w:szCs w:val="24"/>
        </w:rPr>
        <w:t>Муниципальная услуга предоставляется физическим и юридическим лицам, являющимся:</w:t>
      </w:r>
    </w:p>
    <w:p w:rsidR="00BF00A5" w:rsidRPr="00FF7C4D" w:rsidRDefault="00E770F8">
      <w:pPr>
        <w:numPr>
          <w:ilvl w:val="0"/>
          <w:numId w:val="14"/>
        </w:numPr>
        <w:ind w:left="0" w:firstLine="633"/>
        <w:jc w:val="both"/>
        <w:rPr>
          <w:sz w:val="24"/>
          <w:szCs w:val="24"/>
        </w:rPr>
      </w:pPr>
      <w:r w:rsidRPr="00FF7C4D">
        <w:rPr>
          <w:sz w:val="24"/>
          <w:szCs w:val="24"/>
        </w:rPr>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rsidR="00BF00A5" w:rsidRPr="00FF7C4D" w:rsidRDefault="00E770F8">
      <w:pPr>
        <w:numPr>
          <w:ilvl w:val="0"/>
          <w:numId w:val="14"/>
        </w:numPr>
        <w:ind w:left="0" w:firstLine="709"/>
        <w:jc w:val="both"/>
        <w:rPr>
          <w:sz w:val="24"/>
          <w:szCs w:val="24"/>
        </w:rPr>
      </w:pPr>
      <w:r w:rsidRPr="00FF7C4D">
        <w:rPr>
          <w:sz w:val="24"/>
          <w:szCs w:val="24"/>
        </w:rPr>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rsidR="00BF00A5" w:rsidRPr="00FF7C4D" w:rsidRDefault="00E770F8">
      <w:pPr>
        <w:ind w:firstLine="709"/>
        <w:jc w:val="both"/>
        <w:rPr>
          <w:sz w:val="24"/>
          <w:szCs w:val="24"/>
        </w:rPr>
      </w:pPr>
      <w:r w:rsidRPr="00FF7C4D">
        <w:rPr>
          <w:sz w:val="24"/>
          <w:szCs w:val="24"/>
        </w:rPr>
        <w:t xml:space="preserve">1.3. </w:t>
      </w:r>
      <w:proofErr w:type="gramStart"/>
      <w:r w:rsidRPr="00FF7C4D">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roofErr w:type="gramEnd"/>
    </w:p>
    <w:p w:rsidR="00BF00A5" w:rsidRPr="00FF7C4D" w:rsidRDefault="00E770F8">
      <w:pPr>
        <w:ind w:firstLine="709"/>
        <w:jc w:val="both"/>
        <w:rPr>
          <w:sz w:val="24"/>
          <w:szCs w:val="24"/>
        </w:rPr>
      </w:pPr>
      <w:r w:rsidRPr="00FF7C4D">
        <w:rPr>
          <w:sz w:val="24"/>
          <w:szCs w:val="24"/>
        </w:rPr>
        <w:lastRenderedPageBreak/>
        <w:t>1.4.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BF00A5" w:rsidRPr="00FF7C4D" w:rsidRDefault="00E770F8">
      <w:pPr>
        <w:ind w:firstLine="709"/>
        <w:jc w:val="both"/>
        <w:rPr>
          <w:sz w:val="24"/>
          <w:szCs w:val="24"/>
        </w:rPr>
      </w:pPr>
      <w:r w:rsidRPr="00FF7C4D">
        <w:rPr>
          <w:sz w:val="24"/>
          <w:szCs w:val="24"/>
        </w:rPr>
        <w:t xml:space="preserve">1.5. </w:t>
      </w:r>
      <w:proofErr w:type="gramStart"/>
      <w:r w:rsidRPr="00FF7C4D">
        <w:rPr>
          <w:sz w:val="24"/>
          <w:szCs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BF00A5" w:rsidRPr="00FF7C4D" w:rsidRDefault="00E770F8">
      <w:pPr>
        <w:ind w:firstLine="709"/>
        <w:jc w:val="both"/>
        <w:rPr>
          <w:sz w:val="24"/>
          <w:szCs w:val="24"/>
        </w:rPr>
      </w:pPr>
      <w:r w:rsidRPr="00FF7C4D">
        <w:rPr>
          <w:sz w:val="24"/>
          <w:szCs w:val="24"/>
        </w:rPr>
        <w:t>1.6. От имени лица, указанного в подпунктах 1,2 пункта 1.2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BF00A5" w:rsidRPr="00FF7C4D" w:rsidRDefault="00E770F8">
      <w:pPr>
        <w:spacing w:before="360"/>
        <w:ind w:firstLine="709"/>
        <w:jc w:val="center"/>
        <w:rPr>
          <w:b/>
          <w:sz w:val="24"/>
          <w:szCs w:val="24"/>
        </w:rPr>
      </w:pPr>
      <w:r w:rsidRPr="00FF7C4D">
        <w:rPr>
          <w:b/>
          <w:sz w:val="24"/>
          <w:szCs w:val="24"/>
          <w:lang w:val="en-US"/>
        </w:rPr>
        <w:t>II</w:t>
      </w:r>
      <w:r w:rsidRPr="00FF7C4D">
        <w:rPr>
          <w:b/>
          <w:sz w:val="24"/>
          <w:szCs w:val="24"/>
        </w:rPr>
        <w:t>. Стандарт предоставления муниципальной услуги</w:t>
      </w:r>
    </w:p>
    <w:p w:rsidR="00BF00A5" w:rsidRPr="00FF7C4D" w:rsidRDefault="00BF00A5">
      <w:pPr>
        <w:ind w:firstLine="709"/>
        <w:jc w:val="center"/>
        <w:rPr>
          <w:sz w:val="24"/>
          <w:szCs w:val="24"/>
        </w:rPr>
      </w:pPr>
    </w:p>
    <w:p w:rsidR="00BF00A5" w:rsidRPr="00FF7C4D" w:rsidRDefault="00E770F8">
      <w:pPr>
        <w:ind w:firstLine="709"/>
        <w:jc w:val="both"/>
        <w:rPr>
          <w:sz w:val="24"/>
          <w:szCs w:val="24"/>
        </w:rPr>
      </w:pPr>
      <w:r w:rsidRPr="00FF7C4D">
        <w:rPr>
          <w:b/>
          <w:sz w:val="24"/>
          <w:szCs w:val="24"/>
        </w:rPr>
        <w:t>2.1.</w:t>
      </w:r>
      <w:r w:rsidRPr="00FF7C4D">
        <w:rPr>
          <w:sz w:val="24"/>
          <w:szCs w:val="24"/>
        </w:rPr>
        <w:t xml:space="preserve"> Наименование муниципальной услуги.</w:t>
      </w:r>
    </w:p>
    <w:p w:rsidR="00BF00A5" w:rsidRPr="00FF7C4D" w:rsidRDefault="00E770F8">
      <w:pPr>
        <w:ind w:firstLine="709"/>
        <w:jc w:val="both"/>
        <w:rPr>
          <w:sz w:val="24"/>
          <w:szCs w:val="24"/>
        </w:rPr>
      </w:pPr>
      <w:r w:rsidRPr="00FF7C4D">
        <w:rPr>
          <w:sz w:val="24"/>
          <w:szCs w:val="24"/>
        </w:rPr>
        <w:t>«</w:t>
      </w:r>
      <w:r w:rsidRPr="00FF7C4D">
        <w:rPr>
          <w:rStyle w:val="af8"/>
          <w:b w:val="0"/>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FF7C4D">
        <w:rPr>
          <w:sz w:val="24"/>
          <w:szCs w:val="24"/>
        </w:rPr>
        <w:t>».</w:t>
      </w:r>
    </w:p>
    <w:p w:rsidR="00BF00A5" w:rsidRPr="00FF7C4D" w:rsidRDefault="00E770F8">
      <w:pPr>
        <w:ind w:firstLine="709"/>
        <w:jc w:val="both"/>
        <w:rPr>
          <w:sz w:val="24"/>
          <w:szCs w:val="24"/>
        </w:rPr>
      </w:pPr>
      <w:r w:rsidRPr="00FF7C4D">
        <w:rPr>
          <w:b/>
          <w:sz w:val="24"/>
          <w:szCs w:val="24"/>
        </w:rPr>
        <w:t>2.2.</w:t>
      </w:r>
      <w:r w:rsidRPr="00FF7C4D">
        <w:rPr>
          <w:sz w:val="24"/>
          <w:szCs w:val="24"/>
        </w:rPr>
        <w:t xml:space="preserve"> Наименование органа местного самоуправления, предоставляющего муниципальную услугу.</w:t>
      </w:r>
    </w:p>
    <w:p w:rsidR="00BF00A5" w:rsidRPr="00FF7C4D" w:rsidRDefault="00E770F8">
      <w:pPr>
        <w:ind w:firstLine="709"/>
        <w:jc w:val="both"/>
        <w:rPr>
          <w:sz w:val="24"/>
          <w:szCs w:val="24"/>
          <w:u w:val="single"/>
        </w:rPr>
      </w:pPr>
      <w:r w:rsidRPr="00FF7C4D">
        <w:rPr>
          <w:sz w:val="24"/>
          <w:szCs w:val="24"/>
        </w:rPr>
        <w:t>Предоставление муниципальной услуги «</w:t>
      </w:r>
      <w:r w:rsidRPr="00FF7C4D">
        <w:rPr>
          <w:rStyle w:val="af8"/>
          <w:b w:val="0"/>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FF7C4D">
        <w:rPr>
          <w:sz w:val="24"/>
          <w:szCs w:val="24"/>
        </w:rPr>
        <w:t xml:space="preserve">» осуществляется </w:t>
      </w:r>
      <w:r w:rsidR="00FF7C4D" w:rsidRPr="00FF7C4D">
        <w:rPr>
          <w:sz w:val="24"/>
          <w:szCs w:val="24"/>
        </w:rPr>
        <w:t xml:space="preserve">Администрацией </w:t>
      </w:r>
      <w:r w:rsidR="00366E0A">
        <w:rPr>
          <w:sz w:val="24"/>
          <w:szCs w:val="24"/>
        </w:rPr>
        <w:t>Беловского</w:t>
      </w:r>
      <w:r w:rsidR="00FF7C4D" w:rsidRPr="00FF7C4D">
        <w:rPr>
          <w:sz w:val="24"/>
          <w:szCs w:val="24"/>
        </w:rPr>
        <w:t xml:space="preserve"> сельсовета Ребрихинского района Алтайского края</w:t>
      </w:r>
      <w:r w:rsidR="004741F6" w:rsidRPr="004741F6">
        <w:rPr>
          <w:sz w:val="24"/>
          <w:szCs w:val="24"/>
        </w:rPr>
        <w:t xml:space="preserve"> </w:t>
      </w:r>
      <w:r w:rsidR="004741F6" w:rsidRPr="00FF7C4D">
        <w:rPr>
          <w:sz w:val="24"/>
          <w:szCs w:val="24"/>
        </w:rPr>
        <w:t xml:space="preserve">(далее – </w:t>
      </w:r>
      <w:r w:rsidR="004741F6">
        <w:rPr>
          <w:sz w:val="24"/>
          <w:szCs w:val="24"/>
        </w:rPr>
        <w:t>орган</w:t>
      </w:r>
      <w:r w:rsidR="004741F6" w:rsidRPr="00FF7C4D">
        <w:rPr>
          <w:sz w:val="24"/>
          <w:szCs w:val="24"/>
        </w:rPr>
        <w:t xml:space="preserve"> местного самоуправления)</w:t>
      </w:r>
      <w:r w:rsidR="00FF7C4D" w:rsidRPr="00FF7C4D">
        <w:rPr>
          <w:sz w:val="24"/>
          <w:szCs w:val="24"/>
        </w:rPr>
        <w:t xml:space="preserve"> </w:t>
      </w:r>
      <w:r w:rsidRPr="00FF7C4D">
        <w:rPr>
          <w:sz w:val="24"/>
          <w:szCs w:val="24"/>
        </w:rPr>
        <w:t xml:space="preserve"> по месту нахождения объекта адресации.</w:t>
      </w:r>
    </w:p>
    <w:p w:rsidR="00BF00A5" w:rsidRPr="00FF7C4D" w:rsidRDefault="00E770F8">
      <w:pPr>
        <w:ind w:firstLine="709"/>
        <w:jc w:val="both"/>
        <w:rPr>
          <w:sz w:val="24"/>
          <w:szCs w:val="24"/>
        </w:rPr>
      </w:pPr>
      <w:r w:rsidRPr="00FF7C4D">
        <w:rPr>
          <w:sz w:val="24"/>
          <w:szCs w:val="24"/>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w:t>
      </w:r>
      <w:r w:rsidR="00B14DCF">
        <w:rPr>
          <w:sz w:val="24"/>
          <w:szCs w:val="24"/>
        </w:rPr>
        <w:t xml:space="preserve"> Администрации</w:t>
      </w:r>
      <w:r w:rsidR="00FF7C4D" w:rsidRPr="00FF7C4D">
        <w:rPr>
          <w:sz w:val="24"/>
          <w:szCs w:val="24"/>
        </w:rPr>
        <w:t xml:space="preserve"> </w:t>
      </w:r>
      <w:r w:rsidR="00366E0A">
        <w:rPr>
          <w:sz w:val="24"/>
          <w:szCs w:val="24"/>
        </w:rPr>
        <w:t>Беловского</w:t>
      </w:r>
      <w:r w:rsidR="00FF7C4D" w:rsidRPr="00FF7C4D">
        <w:rPr>
          <w:sz w:val="24"/>
          <w:szCs w:val="24"/>
        </w:rPr>
        <w:t xml:space="preserve"> сельсовета Ребрихинского района Алтайского края</w:t>
      </w:r>
      <w:r w:rsidRPr="00FF7C4D">
        <w:rPr>
          <w:sz w:val="24"/>
          <w:szCs w:val="24"/>
        </w:rPr>
        <w:t>.</w:t>
      </w:r>
    </w:p>
    <w:p w:rsidR="00BF00A5" w:rsidRPr="00FF7C4D" w:rsidRDefault="00E770F8">
      <w:pPr>
        <w:ind w:firstLine="709"/>
        <w:jc w:val="both"/>
        <w:rPr>
          <w:sz w:val="24"/>
          <w:szCs w:val="24"/>
        </w:rPr>
      </w:pPr>
      <w:r w:rsidRPr="00FF7C4D">
        <w:rPr>
          <w:b/>
          <w:sz w:val="24"/>
          <w:szCs w:val="24"/>
        </w:rPr>
        <w:t>2.3.</w:t>
      </w:r>
      <w:r w:rsidRPr="00FF7C4D">
        <w:rPr>
          <w:sz w:val="24"/>
          <w:szCs w:val="24"/>
        </w:rPr>
        <w:t xml:space="preserve"> Требования к порядку информирования о предоставлении муниципальной услуги.</w:t>
      </w:r>
    </w:p>
    <w:p w:rsidR="00BF00A5" w:rsidRPr="00FF7C4D" w:rsidRDefault="00E770F8">
      <w:pPr>
        <w:ind w:firstLine="709"/>
        <w:jc w:val="both"/>
        <w:rPr>
          <w:sz w:val="24"/>
          <w:szCs w:val="24"/>
        </w:rPr>
      </w:pPr>
      <w:r w:rsidRPr="00FF7C4D">
        <w:rPr>
          <w:b/>
          <w:sz w:val="24"/>
          <w:szCs w:val="24"/>
        </w:rPr>
        <w:t>2.3.1.</w:t>
      </w:r>
      <w:r w:rsidRPr="00FF7C4D">
        <w:rPr>
          <w:sz w:val="24"/>
          <w:szCs w:val="24"/>
        </w:rPr>
        <w:t xml:space="preserve"> </w:t>
      </w:r>
      <w:proofErr w:type="gramStart"/>
      <w:r w:rsidRPr="00FF7C4D">
        <w:rPr>
          <w:sz w:val="24"/>
          <w:szCs w:val="24"/>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w:t>
      </w:r>
      <w:r w:rsidR="008A493F" w:rsidRPr="008A493F">
        <w:t xml:space="preserve"> </w:t>
      </w:r>
      <w:r w:rsidR="00784F99">
        <w:rPr>
          <w:sz w:val="24"/>
          <w:szCs w:val="24"/>
          <w:lang w:val="en-US"/>
        </w:rPr>
        <w:t>rebrbelovo</w:t>
      </w:r>
      <w:r w:rsidR="008A493F" w:rsidRPr="008A493F">
        <w:rPr>
          <w:sz w:val="24"/>
          <w:szCs w:val="24"/>
        </w:rPr>
        <w:t>@</w:t>
      </w:r>
      <w:proofErr w:type="spellStart"/>
      <w:r w:rsidR="008A493F" w:rsidRPr="008A493F">
        <w:rPr>
          <w:sz w:val="24"/>
          <w:szCs w:val="24"/>
          <w:lang w:val="en-US"/>
        </w:rPr>
        <w:t>yandex</w:t>
      </w:r>
      <w:proofErr w:type="spellEnd"/>
      <w:r w:rsidR="008A493F" w:rsidRPr="008A493F">
        <w:rPr>
          <w:sz w:val="24"/>
          <w:szCs w:val="24"/>
        </w:rPr>
        <w:t>.</w:t>
      </w:r>
      <w:proofErr w:type="spellStart"/>
      <w:r w:rsidR="008A493F" w:rsidRPr="008A493F">
        <w:rPr>
          <w:sz w:val="24"/>
          <w:szCs w:val="24"/>
          <w:lang w:val="en-US"/>
        </w:rPr>
        <w:t>ru</w:t>
      </w:r>
      <w:proofErr w:type="spellEnd"/>
      <w:r w:rsidR="008A493F">
        <w:rPr>
          <w:sz w:val="24"/>
          <w:szCs w:val="24"/>
        </w:rPr>
        <w:t xml:space="preserve"> </w:t>
      </w:r>
      <w:r w:rsidRPr="00FF7C4D">
        <w:rPr>
          <w:sz w:val="24"/>
          <w:szCs w:val="24"/>
        </w:rPr>
        <w:t>, по телефону для справок</w:t>
      </w:r>
      <w:r w:rsidR="00625EE9">
        <w:rPr>
          <w:sz w:val="24"/>
          <w:szCs w:val="24"/>
        </w:rPr>
        <w:t xml:space="preserve"> </w:t>
      </w:r>
      <w:r w:rsidR="00784F99">
        <w:rPr>
          <w:sz w:val="24"/>
          <w:szCs w:val="24"/>
        </w:rPr>
        <w:t>(38582) 2</w:t>
      </w:r>
      <w:r w:rsidR="00784F99" w:rsidRPr="00784F99">
        <w:rPr>
          <w:sz w:val="24"/>
          <w:szCs w:val="24"/>
        </w:rPr>
        <w:t>5</w:t>
      </w:r>
      <w:r w:rsidR="00784F99">
        <w:rPr>
          <w:sz w:val="24"/>
          <w:szCs w:val="24"/>
        </w:rPr>
        <w:t>-3-</w:t>
      </w:r>
      <w:r w:rsidR="00784F99" w:rsidRPr="00784F99">
        <w:rPr>
          <w:sz w:val="24"/>
          <w:szCs w:val="24"/>
        </w:rPr>
        <w:t>4</w:t>
      </w:r>
      <w:r w:rsidR="00625EE9" w:rsidRPr="00625EE9">
        <w:rPr>
          <w:sz w:val="24"/>
          <w:szCs w:val="24"/>
        </w:rPr>
        <w:t>3</w:t>
      </w:r>
      <w:r w:rsidRPr="00FF7C4D">
        <w:rPr>
          <w:sz w:val="24"/>
          <w:szCs w:val="24"/>
        </w:rPr>
        <w:t xml:space="preserve">, на официальном интернет-сайте </w:t>
      </w:r>
      <w:proofErr w:type="spellStart"/>
      <w:r w:rsidR="008A493F" w:rsidRPr="008A493F">
        <w:rPr>
          <w:sz w:val="24"/>
          <w:szCs w:val="24"/>
        </w:rPr>
        <w:t>www</w:t>
      </w:r>
      <w:proofErr w:type="spellEnd"/>
      <w:r w:rsidR="008A493F" w:rsidRPr="008A493F">
        <w:rPr>
          <w:sz w:val="24"/>
          <w:szCs w:val="24"/>
        </w:rPr>
        <w:t>.</w:t>
      </w:r>
      <w:proofErr w:type="spellStart"/>
      <w:r w:rsidR="008A493F" w:rsidRPr="008A493F">
        <w:rPr>
          <w:sz w:val="24"/>
          <w:szCs w:val="24"/>
          <w:lang w:val="en-US"/>
        </w:rPr>
        <w:t>admrebr</w:t>
      </w:r>
      <w:proofErr w:type="spellEnd"/>
      <w:r w:rsidR="008A493F" w:rsidRPr="008A493F">
        <w:rPr>
          <w:sz w:val="24"/>
          <w:szCs w:val="24"/>
        </w:rPr>
        <w:t>.</w:t>
      </w:r>
      <w:proofErr w:type="spellStart"/>
      <w:r w:rsidR="008A493F" w:rsidRPr="008A493F">
        <w:rPr>
          <w:sz w:val="24"/>
          <w:szCs w:val="24"/>
        </w:rPr>
        <w:t>ru</w:t>
      </w:r>
      <w:proofErr w:type="spellEnd"/>
      <w:r w:rsidRPr="00FF7C4D">
        <w:rPr>
          <w:sz w:val="24"/>
          <w:szCs w:val="24"/>
        </w:rPr>
        <w:t xml:space="preserve">, на информационных стендах в залах приема заявителей в </w:t>
      </w:r>
      <w:r w:rsidRPr="00B14DCF">
        <w:rPr>
          <w:sz w:val="24"/>
          <w:szCs w:val="24"/>
        </w:rPr>
        <w:t>органе местного самоуправления,</w:t>
      </w:r>
      <w:r w:rsidRPr="00FF7C4D">
        <w:rPr>
          <w:sz w:val="24"/>
          <w:szCs w:val="24"/>
        </w:rPr>
        <w:t xml:space="preserve"> в МФЦ при личном обращении заявителя и в центре телефонного</w:t>
      </w:r>
      <w:proofErr w:type="gramEnd"/>
      <w:r w:rsidRPr="00FF7C4D">
        <w:rPr>
          <w:sz w:val="24"/>
          <w:szCs w:val="24"/>
        </w:rPr>
        <w:t xml:space="preserve">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BF00A5" w:rsidRPr="00FF7C4D" w:rsidRDefault="00E770F8">
      <w:pPr>
        <w:ind w:firstLine="709"/>
        <w:jc w:val="both"/>
        <w:rPr>
          <w:color w:val="000000"/>
          <w:sz w:val="24"/>
          <w:szCs w:val="24"/>
        </w:rPr>
      </w:pPr>
      <w:r w:rsidRPr="00FF7C4D">
        <w:rPr>
          <w:b/>
          <w:color w:val="000000"/>
          <w:sz w:val="24"/>
          <w:szCs w:val="24"/>
        </w:rPr>
        <w:t>2.3.1.1.</w:t>
      </w:r>
      <w:r w:rsidRPr="00FF7C4D">
        <w:rPr>
          <w:color w:val="000000"/>
          <w:sz w:val="24"/>
          <w:szCs w:val="24"/>
        </w:rPr>
        <w:t> Информация о предоставлении муниципальной услуги на Едином портале государственных и муниципальных услуг (функций).</w:t>
      </w:r>
    </w:p>
    <w:p w:rsidR="00BF00A5" w:rsidRPr="00FF7C4D" w:rsidRDefault="00E770F8">
      <w:pPr>
        <w:ind w:firstLine="709"/>
        <w:jc w:val="both"/>
        <w:rPr>
          <w:color w:val="000000"/>
          <w:sz w:val="24"/>
          <w:szCs w:val="24"/>
        </w:rPr>
      </w:pPr>
      <w:r w:rsidRPr="00FF7C4D">
        <w:rPr>
          <w:color w:val="000000"/>
          <w:sz w:val="24"/>
          <w:szCs w:val="24"/>
        </w:rPr>
        <w:t>На Едином портале государственных и муниципальных услуг (функций) размещается следующая информация:</w:t>
      </w:r>
    </w:p>
    <w:p w:rsidR="00BF00A5" w:rsidRPr="00FF7C4D" w:rsidRDefault="00E770F8">
      <w:pPr>
        <w:ind w:firstLine="709"/>
        <w:jc w:val="both"/>
        <w:rPr>
          <w:color w:val="000000"/>
          <w:sz w:val="24"/>
          <w:szCs w:val="24"/>
        </w:rPr>
      </w:pPr>
      <w:r w:rsidRPr="00FF7C4D">
        <w:rPr>
          <w:color w:val="000000"/>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F00A5" w:rsidRPr="00FF7C4D" w:rsidRDefault="00E770F8">
      <w:pPr>
        <w:ind w:firstLine="709"/>
        <w:jc w:val="both"/>
        <w:rPr>
          <w:color w:val="000000"/>
          <w:sz w:val="24"/>
          <w:szCs w:val="24"/>
        </w:rPr>
      </w:pPr>
      <w:r w:rsidRPr="00FF7C4D">
        <w:rPr>
          <w:color w:val="000000"/>
          <w:sz w:val="24"/>
          <w:szCs w:val="24"/>
        </w:rPr>
        <w:t>2) круг заявителей;</w:t>
      </w:r>
    </w:p>
    <w:p w:rsidR="00BF00A5" w:rsidRPr="00FF7C4D" w:rsidRDefault="00E770F8">
      <w:pPr>
        <w:ind w:firstLine="709"/>
        <w:jc w:val="both"/>
        <w:rPr>
          <w:color w:val="000000"/>
          <w:sz w:val="24"/>
          <w:szCs w:val="24"/>
        </w:rPr>
      </w:pPr>
      <w:r w:rsidRPr="00FF7C4D">
        <w:rPr>
          <w:color w:val="000000"/>
          <w:sz w:val="24"/>
          <w:szCs w:val="24"/>
        </w:rPr>
        <w:t>3) срок предоставления муниципальной услуги;</w:t>
      </w:r>
    </w:p>
    <w:p w:rsidR="00BF00A5" w:rsidRPr="00FF7C4D" w:rsidRDefault="00E770F8">
      <w:pPr>
        <w:ind w:firstLine="709"/>
        <w:jc w:val="both"/>
        <w:rPr>
          <w:color w:val="000000"/>
          <w:sz w:val="24"/>
          <w:szCs w:val="24"/>
        </w:rPr>
      </w:pPr>
      <w:r w:rsidRPr="00FF7C4D">
        <w:rPr>
          <w:color w:val="000000"/>
          <w:sz w:val="24"/>
          <w:szCs w:val="24"/>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BF00A5" w:rsidRPr="00FF7C4D" w:rsidRDefault="00E770F8">
      <w:pPr>
        <w:ind w:firstLine="709"/>
        <w:jc w:val="both"/>
        <w:rPr>
          <w:color w:val="000000"/>
          <w:sz w:val="24"/>
          <w:szCs w:val="24"/>
        </w:rPr>
      </w:pPr>
      <w:r w:rsidRPr="00FF7C4D">
        <w:rPr>
          <w:color w:val="000000"/>
          <w:sz w:val="24"/>
          <w:szCs w:val="24"/>
        </w:rPr>
        <w:lastRenderedPageBreak/>
        <w:t>5) размер государственной пошлины, взимаемой за предоставление муниципальной услуги;</w:t>
      </w:r>
    </w:p>
    <w:p w:rsidR="00BF00A5" w:rsidRPr="00FF7C4D" w:rsidRDefault="00E770F8">
      <w:pPr>
        <w:ind w:firstLine="709"/>
        <w:jc w:val="both"/>
        <w:rPr>
          <w:color w:val="000000"/>
          <w:sz w:val="24"/>
          <w:szCs w:val="24"/>
        </w:rPr>
      </w:pPr>
      <w:r w:rsidRPr="00FF7C4D">
        <w:rPr>
          <w:color w:val="000000"/>
          <w:sz w:val="24"/>
          <w:szCs w:val="24"/>
        </w:rPr>
        <w:t>6) исчерпывающий перечень оснований для приостановления или отказа в предоставлении муниципальной услуги;</w:t>
      </w:r>
    </w:p>
    <w:p w:rsidR="00BF00A5" w:rsidRPr="00FF7C4D" w:rsidRDefault="00E770F8">
      <w:pPr>
        <w:ind w:firstLine="709"/>
        <w:jc w:val="both"/>
        <w:rPr>
          <w:color w:val="000000"/>
          <w:sz w:val="24"/>
          <w:szCs w:val="24"/>
        </w:rPr>
      </w:pPr>
      <w:r w:rsidRPr="00FF7C4D">
        <w:rPr>
          <w:color w:val="000000"/>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F00A5" w:rsidRPr="00FF7C4D" w:rsidRDefault="00E770F8">
      <w:pPr>
        <w:ind w:firstLine="709"/>
        <w:jc w:val="both"/>
        <w:rPr>
          <w:color w:val="000000"/>
          <w:sz w:val="24"/>
          <w:szCs w:val="24"/>
        </w:rPr>
      </w:pPr>
      <w:r w:rsidRPr="00FF7C4D">
        <w:rPr>
          <w:color w:val="000000"/>
          <w:sz w:val="24"/>
          <w:szCs w:val="24"/>
        </w:rPr>
        <w:t>8) формы заявлений (уведомлений, сообщений), используемые при предоставлении муниципальной услуги.</w:t>
      </w:r>
    </w:p>
    <w:p w:rsidR="00BF00A5" w:rsidRPr="00FF7C4D" w:rsidRDefault="00E770F8">
      <w:pPr>
        <w:ind w:firstLine="709"/>
        <w:jc w:val="both"/>
        <w:rPr>
          <w:color w:val="000000"/>
          <w:sz w:val="24"/>
          <w:szCs w:val="24"/>
        </w:rPr>
      </w:pPr>
      <w:r w:rsidRPr="00FF7C4D">
        <w:rPr>
          <w:color w:val="000000"/>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F00A5" w:rsidRPr="006935CA" w:rsidRDefault="00E770F8">
      <w:pPr>
        <w:ind w:firstLine="709"/>
        <w:jc w:val="both"/>
        <w:rPr>
          <w:color w:val="000000"/>
          <w:sz w:val="24"/>
          <w:szCs w:val="24"/>
        </w:rPr>
      </w:pPr>
      <w:r w:rsidRPr="006935CA">
        <w:rPr>
          <w:color w:val="000000"/>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F00A5" w:rsidRPr="006935CA" w:rsidRDefault="00E770F8">
      <w:pPr>
        <w:ind w:firstLine="709"/>
        <w:jc w:val="both"/>
        <w:rPr>
          <w:sz w:val="24"/>
          <w:szCs w:val="24"/>
        </w:rPr>
      </w:pPr>
      <w:r w:rsidRPr="006935CA">
        <w:rPr>
          <w:b/>
          <w:sz w:val="24"/>
          <w:szCs w:val="24"/>
        </w:rPr>
        <w:t>2.3.2.</w:t>
      </w:r>
      <w:r w:rsidRPr="006935CA">
        <w:rPr>
          <w:sz w:val="24"/>
          <w:szCs w:val="24"/>
        </w:rPr>
        <w:t xml:space="preserve"> </w:t>
      </w:r>
      <w:proofErr w:type="gramStart"/>
      <w:r w:rsidRPr="006935CA">
        <w:rPr>
          <w:sz w:val="24"/>
          <w:szCs w:val="24"/>
        </w:rPr>
        <w:t xml:space="preserve">Сведения о месте нахождения органа местного самоуправления,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BB237D" w:rsidRPr="006935CA">
        <w:rPr>
          <w:sz w:val="24"/>
          <w:szCs w:val="24"/>
        </w:rPr>
        <w:t>Администрации Ребрихинского района в разделе «</w:t>
      </w:r>
      <w:proofErr w:type="spellStart"/>
      <w:r w:rsidR="00BB237D" w:rsidRPr="006935CA">
        <w:rPr>
          <w:sz w:val="24"/>
          <w:szCs w:val="24"/>
        </w:rPr>
        <w:t>Беловский</w:t>
      </w:r>
      <w:proofErr w:type="spellEnd"/>
      <w:r w:rsidR="00BB237D" w:rsidRPr="006935CA">
        <w:rPr>
          <w:sz w:val="24"/>
          <w:szCs w:val="24"/>
        </w:rPr>
        <w:t xml:space="preserve"> сельсовет»</w:t>
      </w:r>
      <w:r w:rsidRPr="006935CA">
        <w:rPr>
          <w:sz w:val="24"/>
          <w:szCs w:val="24"/>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BF00A5" w:rsidRPr="006935CA" w:rsidRDefault="00E770F8">
      <w:pPr>
        <w:ind w:firstLine="709"/>
        <w:jc w:val="both"/>
        <w:rPr>
          <w:strike/>
          <w:sz w:val="24"/>
          <w:szCs w:val="24"/>
        </w:rPr>
      </w:pPr>
      <w:r w:rsidRPr="006935CA">
        <w:rPr>
          <w:b/>
          <w:sz w:val="24"/>
          <w:szCs w:val="24"/>
        </w:rPr>
        <w:t>2.3.3.</w:t>
      </w:r>
      <w:r w:rsidRPr="006935CA">
        <w:rPr>
          <w:sz w:val="24"/>
          <w:szCs w:val="24"/>
        </w:rPr>
        <w:t xml:space="preserve">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органа местного самоуправления и в приложении 2 к Административному регламенту.</w:t>
      </w:r>
    </w:p>
    <w:p w:rsidR="00BF00A5" w:rsidRPr="006935CA" w:rsidRDefault="00E770F8">
      <w:pPr>
        <w:ind w:firstLine="709"/>
        <w:jc w:val="both"/>
        <w:rPr>
          <w:sz w:val="24"/>
          <w:szCs w:val="24"/>
        </w:rPr>
      </w:pPr>
      <w:r w:rsidRPr="006935CA">
        <w:rPr>
          <w:b/>
          <w:sz w:val="24"/>
          <w:szCs w:val="24"/>
        </w:rPr>
        <w:t xml:space="preserve">2.3.4. </w:t>
      </w:r>
      <w:r w:rsidRPr="006935CA">
        <w:rPr>
          <w:sz w:val="24"/>
          <w:szCs w:val="24"/>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BF00A5" w:rsidRPr="006935CA" w:rsidRDefault="00E770F8">
      <w:pPr>
        <w:ind w:firstLine="709"/>
        <w:jc w:val="both"/>
        <w:rPr>
          <w:sz w:val="24"/>
          <w:szCs w:val="24"/>
        </w:rPr>
      </w:pPr>
      <w:r w:rsidRPr="006935CA">
        <w:rPr>
          <w:sz w:val="24"/>
          <w:szCs w:val="24"/>
        </w:rPr>
        <w:t>При предоставлении муниципальной услуги орган местного самоуправления взаимодействует с Управлением Федеральной службы государственной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BF00A5" w:rsidRPr="006935CA" w:rsidRDefault="00E770F8">
      <w:pPr>
        <w:ind w:firstLine="709"/>
        <w:jc w:val="both"/>
        <w:rPr>
          <w:sz w:val="24"/>
          <w:szCs w:val="24"/>
        </w:rPr>
      </w:pPr>
      <w:r w:rsidRPr="006935CA">
        <w:rPr>
          <w:b/>
          <w:sz w:val="24"/>
          <w:szCs w:val="24"/>
        </w:rPr>
        <w:t>2.3.5.</w:t>
      </w:r>
      <w:r w:rsidRPr="006935CA">
        <w:rPr>
          <w:sz w:val="24"/>
          <w:szCs w:val="24"/>
        </w:rPr>
        <w:t xml:space="preserve"> При обращении заявителя в орган местного самоуправления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BF00A5" w:rsidRPr="006935CA" w:rsidRDefault="00E770F8">
      <w:pPr>
        <w:tabs>
          <w:tab w:val="left" w:pos="1260"/>
        </w:tabs>
        <w:ind w:firstLine="709"/>
        <w:jc w:val="both"/>
        <w:rPr>
          <w:sz w:val="24"/>
          <w:szCs w:val="24"/>
        </w:rPr>
      </w:pPr>
      <w:r w:rsidRPr="006935CA">
        <w:rPr>
          <w:b/>
          <w:sz w:val="24"/>
          <w:szCs w:val="24"/>
        </w:rPr>
        <w:t>2.3.5.1.</w:t>
      </w:r>
      <w:r w:rsidRPr="006935CA">
        <w:rPr>
          <w:sz w:val="24"/>
          <w:szCs w:val="24"/>
        </w:rPr>
        <w:t xml:space="preserve"> По телефону специалисты органа местного самоуправления дают исчерпывающую информацию по предоставлению муниципальной услуги. </w:t>
      </w:r>
    </w:p>
    <w:p w:rsidR="00BF00A5" w:rsidRPr="006935CA" w:rsidRDefault="00E770F8">
      <w:pPr>
        <w:tabs>
          <w:tab w:val="left" w:pos="1260"/>
        </w:tabs>
        <w:ind w:firstLine="709"/>
        <w:jc w:val="both"/>
        <w:rPr>
          <w:sz w:val="24"/>
          <w:szCs w:val="24"/>
        </w:rPr>
      </w:pPr>
      <w:r w:rsidRPr="006935CA">
        <w:rPr>
          <w:b/>
          <w:sz w:val="24"/>
          <w:szCs w:val="24"/>
        </w:rPr>
        <w:t>2.3.5.2.</w:t>
      </w:r>
      <w:r w:rsidRPr="006935CA">
        <w:rPr>
          <w:sz w:val="24"/>
          <w:szCs w:val="24"/>
        </w:rPr>
        <w:t xml:space="preserve"> Консультации по предоставлению муниципальной </w:t>
      </w:r>
      <w:r w:rsidRPr="006935CA">
        <w:rPr>
          <w:spacing w:val="2"/>
          <w:sz w:val="24"/>
          <w:szCs w:val="24"/>
        </w:rPr>
        <w:t xml:space="preserve">услуги </w:t>
      </w:r>
      <w:r w:rsidRPr="006935CA">
        <w:rPr>
          <w:spacing w:val="-1"/>
          <w:sz w:val="24"/>
          <w:szCs w:val="24"/>
        </w:rPr>
        <w:t xml:space="preserve">осуществляются специалистами </w:t>
      </w:r>
      <w:r w:rsidRPr="006935CA">
        <w:rPr>
          <w:sz w:val="24"/>
          <w:szCs w:val="24"/>
        </w:rPr>
        <w:t xml:space="preserve">органа местного самоуправления </w:t>
      </w:r>
      <w:r w:rsidRPr="006935CA">
        <w:rPr>
          <w:spacing w:val="-1"/>
          <w:sz w:val="24"/>
          <w:szCs w:val="24"/>
        </w:rPr>
        <w:t xml:space="preserve">при личном обращении в </w:t>
      </w:r>
      <w:r w:rsidRPr="006935CA">
        <w:rPr>
          <w:spacing w:val="2"/>
          <w:sz w:val="24"/>
          <w:szCs w:val="24"/>
        </w:rPr>
        <w:t>рабочее время (приложение 1)</w:t>
      </w:r>
      <w:r w:rsidRPr="006935CA">
        <w:rPr>
          <w:spacing w:val="-1"/>
          <w:sz w:val="24"/>
          <w:szCs w:val="24"/>
        </w:rPr>
        <w:t>.</w:t>
      </w:r>
    </w:p>
    <w:p w:rsidR="00BF00A5" w:rsidRPr="006935CA" w:rsidRDefault="00E770F8">
      <w:pPr>
        <w:ind w:firstLine="709"/>
        <w:jc w:val="both"/>
        <w:rPr>
          <w:sz w:val="24"/>
          <w:szCs w:val="24"/>
        </w:rPr>
      </w:pPr>
      <w:r w:rsidRPr="006935CA">
        <w:rPr>
          <w:b/>
          <w:sz w:val="24"/>
          <w:szCs w:val="24"/>
        </w:rPr>
        <w:t>2.3.5.3.</w:t>
      </w:r>
      <w:r w:rsidRPr="006935CA">
        <w:rPr>
          <w:sz w:val="24"/>
          <w:szCs w:val="24"/>
        </w:rPr>
        <w:t xml:space="preserve"> Консультации по предоставлению муниципальной услуги осуществляются по следующим вопросам:</w:t>
      </w:r>
    </w:p>
    <w:p w:rsidR="00BF00A5" w:rsidRPr="006935CA" w:rsidRDefault="00E770F8">
      <w:pPr>
        <w:tabs>
          <w:tab w:val="left" w:pos="0"/>
        </w:tabs>
        <w:ind w:firstLine="709"/>
        <w:jc w:val="both"/>
        <w:rPr>
          <w:sz w:val="24"/>
          <w:szCs w:val="24"/>
        </w:rPr>
      </w:pPr>
      <w:r w:rsidRPr="006935CA">
        <w:rPr>
          <w:sz w:val="24"/>
          <w:szCs w:val="24"/>
        </w:rPr>
        <w:t>1) перечень документов, необходимых для предоставления муниципальной услуги, комплектность (достаточность) представленных документов;</w:t>
      </w:r>
    </w:p>
    <w:p w:rsidR="00BF00A5" w:rsidRPr="006935CA" w:rsidRDefault="00E770F8">
      <w:pPr>
        <w:tabs>
          <w:tab w:val="left" w:pos="0"/>
        </w:tabs>
        <w:ind w:firstLine="709"/>
        <w:jc w:val="both"/>
        <w:rPr>
          <w:sz w:val="24"/>
          <w:szCs w:val="24"/>
        </w:rPr>
      </w:pPr>
      <w:r w:rsidRPr="006935CA">
        <w:rPr>
          <w:sz w:val="24"/>
          <w:szCs w:val="24"/>
        </w:rPr>
        <w:lastRenderedPageBreak/>
        <w:t>2) источники получения документов, необходимых для представления муниципальной услуги;</w:t>
      </w:r>
    </w:p>
    <w:p w:rsidR="00BF00A5" w:rsidRPr="006935CA" w:rsidRDefault="00E770F8">
      <w:pPr>
        <w:tabs>
          <w:tab w:val="left" w:pos="0"/>
        </w:tabs>
        <w:ind w:firstLine="709"/>
        <w:jc w:val="both"/>
        <w:rPr>
          <w:sz w:val="24"/>
          <w:szCs w:val="24"/>
        </w:rPr>
      </w:pPr>
      <w:r w:rsidRPr="006935CA">
        <w:rPr>
          <w:sz w:val="24"/>
          <w:szCs w:val="24"/>
        </w:rPr>
        <w:t>3) времени приема и выдачи документов;</w:t>
      </w:r>
    </w:p>
    <w:p w:rsidR="00BF00A5" w:rsidRPr="006935CA" w:rsidRDefault="00E770F8">
      <w:pPr>
        <w:tabs>
          <w:tab w:val="left" w:pos="0"/>
        </w:tabs>
        <w:ind w:firstLine="709"/>
        <w:jc w:val="both"/>
        <w:rPr>
          <w:sz w:val="24"/>
          <w:szCs w:val="24"/>
        </w:rPr>
      </w:pPr>
      <w:r w:rsidRPr="006935CA">
        <w:rPr>
          <w:sz w:val="24"/>
          <w:szCs w:val="24"/>
        </w:rPr>
        <w:t>4) сроки предоставления муниципальной услуги;</w:t>
      </w:r>
    </w:p>
    <w:p w:rsidR="00BF00A5" w:rsidRPr="006935CA" w:rsidRDefault="00E770F8">
      <w:pPr>
        <w:tabs>
          <w:tab w:val="left" w:pos="0"/>
        </w:tabs>
        <w:ind w:firstLine="709"/>
        <w:jc w:val="both"/>
        <w:rPr>
          <w:sz w:val="24"/>
          <w:szCs w:val="24"/>
        </w:rPr>
      </w:pPr>
      <w:r w:rsidRPr="006935CA">
        <w:rPr>
          <w:sz w:val="24"/>
          <w:szCs w:val="24"/>
        </w:rPr>
        <w:t>5) порядок обжалования действий (бездействия) и решений, осуществляемых и принимаемых в ходе предоставления муниципальной услуги;</w:t>
      </w:r>
    </w:p>
    <w:p w:rsidR="00BF00A5" w:rsidRPr="006935CA" w:rsidRDefault="00E770F8">
      <w:pPr>
        <w:tabs>
          <w:tab w:val="left" w:pos="0"/>
        </w:tabs>
        <w:ind w:firstLine="709"/>
        <w:jc w:val="both"/>
        <w:rPr>
          <w:sz w:val="24"/>
          <w:szCs w:val="24"/>
        </w:rPr>
      </w:pPr>
      <w:r w:rsidRPr="006935CA">
        <w:rPr>
          <w:sz w:val="24"/>
          <w:szCs w:val="24"/>
        </w:rPr>
        <w:t>6) иные вопросы, касающиеся порядка и условий предоставления муниципальной услуги.</w:t>
      </w:r>
    </w:p>
    <w:p w:rsidR="00BF00A5" w:rsidRPr="006935CA" w:rsidRDefault="00E770F8">
      <w:pPr>
        <w:ind w:firstLine="709"/>
        <w:jc w:val="both"/>
        <w:rPr>
          <w:sz w:val="24"/>
          <w:szCs w:val="24"/>
        </w:rPr>
      </w:pPr>
      <w:r w:rsidRPr="006935CA">
        <w:rPr>
          <w:b/>
          <w:sz w:val="24"/>
          <w:szCs w:val="24"/>
        </w:rPr>
        <w:t>2.3.5.4.</w:t>
      </w:r>
      <w:r w:rsidRPr="006935CA">
        <w:rPr>
          <w:sz w:val="24"/>
          <w:szCs w:val="24"/>
        </w:rPr>
        <w:t xml:space="preserve"> При осуществлении консультирования специалисты органа местного самоуправления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BF00A5" w:rsidRPr="006935CA" w:rsidRDefault="00E770F8">
      <w:pPr>
        <w:ind w:firstLine="709"/>
        <w:jc w:val="both"/>
        <w:rPr>
          <w:sz w:val="24"/>
          <w:szCs w:val="24"/>
        </w:rPr>
      </w:pPr>
      <w:r w:rsidRPr="006935CA">
        <w:rPr>
          <w:b/>
          <w:sz w:val="24"/>
          <w:szCs w:val="24"/>
        </w:rPr>
        <w:t>2.3.5.5.</w:t>
      </w:r>
      <w:r w:rsidRPr="006935CA">
        <w:rPr>
          <w:sz w:val="24"/>
          <w:szCs w:val="24"/>
        </w:rPr>
        <w:t xml:space="preserve"> Если поставленные гражданином вопросы не входят в компетенцию органа местного самоуправления,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BF00A5" w:rsidRPr="006935CA" w:rsidRDefault="00E770F8">
      <w:pPr>
        <w:ind w:firstLine="709"/>
        <w:jc w:val="both"/>
        <w:rPr>
          <w:sz w:val="24"/>
          <w:szCs w:val="24"/>
        </w:rPr>
      </w:pPr>
      <w:r w:rsidRPr="006935CA">
        <w:rPr>
          <w:b/>
          <w:sz w:val="24"/>
          <w:szCs w:val="24"/>
        </w:rPr>
        <w:t>2.3.5.6.</w:t>
      </w:r>
      <w:r w:rsidRPr="006935CA">
        <w:rPr>
          <w:sz w:val="24"/>
          <w:szCs w:val="24"/>
        </w:rPr>
        <w:t xml:space="preserve"> Время консультации при личном приеме не должно превышать 15 минут с момента начала консультирования.</w:t>
      </w:r>
    </w:p>
    <w:p w:rsidR="00BF00A5" w:rsidRPr="006935CA" w:rsidRDefault="00E770F8">
      <w:pPr>
        <w:ind w:firstLine="709"/>
        <w:jc w:val="both"/>
        <w:rPr>
          <w:sz w:val="24"/>
          <w:szCs w:val="24"/>
        </w:rPr>
      </w:pPr>
      <w:r w:rsidRPr="006935CA">
        <w:rPr>
          <w:b/>
          <w:sz w:val="24"/>
          <w:szCs w:val="24"/>
        </w:rPr>
        <w:t>2.3.6.</w:t>
      </w:r>
      <w:r w:rsidRPr="006935CA">
        <w:rPr>
          <w:sz w:val="24"/>
          <w:szCs w:val="24"/>
        </w:rPr>
        <w:t xml:space="preserve"> </w:t>
      </w:r>
      <w:proofErr w:type="gramStart"/>
      <w:r w:rsidRPr="006935CA">
        <w:rPr>
          <w:sz w:val="24"/>
          <w:szCs w:val="24"/>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6935CA">
          <w:rPr>
            <w:sz w:val="24"/>
            <w:szCs w:val="24"/>
          </w:rPr>
          <w:t>Перечень</w:t>
        </w:r>
      </w:hyperlink>
      <w:r w:rsidRPr="006935CA">
        <w:rPr>
          <w:sz w:val="24"/>
          <w:szCs w:val="24"/>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r w:rsidR="004741F6" w:rsidRPr="006935CA">
        <w:rPr>
          <w:sz w:val="24"/>
          <w:szCs w:val="24"/>
        </w:rPr>
        <w:t xml:space="preserve"> </w:t>
      </w:r>
      <w:proofErr w:type="spellStart"/>
      <w:r w:rsidR="004741F6" w:rsidRPr="006935CA">
        <w:rPr>
          <w:sz w:val="24"/>
          <w:szCs w:val="24"/>
        </w:rPr>
        <w:t>Беловский</w:t>
      </w:r>
      <w:proofErr w:type="spellEnd"/>
      <w:proofErr w:type="gramEnd"/>
      <w:r w:rsidR="004741F6" w:rsidRPr="006935CA">
        <w:rPr>
          <w:sz w:val="24"/>
          <w:szCs w:val="24"/>
        </w:rPr>
        <w:t xml:space="preserve"> сельсовет Ребрихинского района Алтайского края (далее</w:t>
      </w:r>
      <w:r w:rsidR="00BB237D" w:rsidRPr="006935CA">
        <w:rPr>
          <w:sz w:val="24"/>
          <w:szCs w:val="24"/>
        </w:rPr>
        <w:t xml:space="preserve"> - </w:t>
      </w:r>
      <w:r w:rsidR="004741F6" w:rsidRPr="006935CA">
        <w:rPr>
          <w:sz w:val="24"/>
          <w:szCs w:val="24"/>
        </w:rPr>
        <w:t xml:space="preserve"> </w:t>
      </w:r>
      <w:r w:rsidR="00BB237D" w:rsidRPr="006935CA">
        <w:rPr>
          <w:sz w:val="24"/>
          <w:szCs w:val="24"/>
        </w:rPr>
        <w:t>муниципальное образование</w:t>
      </w:r>
      <w:r w:rsidR="004741F6" w:rsidRPr="006935CA">
        <w:rPr>
          <w:sz w:val="24"/>
          <w:szCs w:val="24"/>
        </w:rPr>
        <w:t>)</w:t>
      </w:r>
      <w:r w:rsidRPr="006935CA">
        <w:rPr>
          <w:sz w:val="24"/>
          <w:szCs w:val="24"/>
        </w:rPr>
        <w:t>.</w:t>
      </w:r>
    </w:p>
    <w:p w:rsidR="00BF00A5" w:rsidRPr="006935CA" w:rsidRDefault="00E770F8">
      <w:pPr>
        <w:ind w:firstLine="709"/>
        <w:jc w:val="both"/>
        <w:rPr>
          <w:sz w:val="24"/>
          <w:szCs w:val="24"/>
        </w:rPr>
      </w:pPr>
      <w:r w:rsidRPr="006935CA">
        <w:rPr>
          <w:b/>
          <w:sz w:val="24"/>
          <w:szCs w:val="24"/>
        </w:rPr>
        <w:t>2.4.</w:t>
      </w:r>
      <w:r w:rsidRPr="006935CA">
        <w:rPr>
          <w:sz w:val="24"/>
          <w:szCs w:val="24"/>
        </w:rPr>
        <w:t xml:space="preserve"> Результат предоставления муниципальной услуги.</w:t>
      </w:r>
    </w:p>
    <w:p w:rsidR="00BF00A5" w:rsidRPr="006935CA" w:rsidRDefault="00E770F8">
      <w:pPr>
        <w:ind w:firstLine="709"/>
        <w:jc w:val="both"/>
        <w:rPr>
          <w:sz w:val="24"/>
          <w:szCs w:val="24"/>
        </w:rPr>
      </w:pPr>
      <w:r w:rsidRPr="006935CA">
        <w:rPr>
          <w:sz w:val="24"/>
          <w:szCs w:val="24"/>
        </w:rPr>
        <w:t>Результатом предоставления муниципальной услуги является:</w:t>
      </w:r>
    </w:p>
    <w:p w:rsidR="00BF00A5" w:rsidRPr="006935CA" w:rsidRDefault="00E770F8">
      <w:pPr>
        <w:ind w:firstLine="709"/>
        <w:jc w:val="both"/>
        <w:rPr>
          <w:sz w:val="24"/>
          <w:szCs w:val="24"/>
          <w:highlight w:val="red"/>
        </w:rPr>
      </w:pPr>
      <w:r w:rsidRPr="006935CA">
        <w:rPr>
          <w:sz w:val="24"/>
          <w:szCs w:val="24"/>
        </w:rPr>
        <w:t>1) выдача решения о присвоении (аннулировании) адреса объекту адресации;</w:t>
      </w:r>
    </w:p>
    <w:p w:rsidR="00BF00A5" w:rsidRPr="006935CA" w:rsidRDefault="00E770F8">
      <w:pPr>
        <w:spacing w:after="120"/>
        <w:ind w:firstLine="709"/>
        <w:jc w:val="both"/>
        <w:rPr>
          <w:sz w:val="24"/>
          <w:szCs w:val="24"/>
        </w:rPr>
      </w:pPr>
      <w:r w:rsidRPr="006935CA">
        <w:rPr>
          <w:sz w:val="24"/>
          <w:szCs w:val="24"/>
        </w:rPr>
        <w:t>2) выдача решения об отказе в присвоении (аннулировании) адреса объекту адресации.</w:t>
      </w:r>
    </w:p>
    <w:p w:rsidR="00BF00A5" w:rsidRPr="006935CA" w:rsidRDefault="00E770F8">
      <w:pPr>
        <w:spacing w:after="120"/>
        <w:ind w:firstLine="709"/>
        <w:jc w:val="both"/>
        <w:rPr>
          <w:sz w:val="24"/>
          <w:szCs w:val="24"/>
        </w:rPr>
      </w:pPr>
      <w:r w:rsidRPr="006935CA">
        <w:rPr>
          <w:b/>
          <w:sz w:val="24"/>
          <w:szCs w:val="24"/>
        </w:rPr>
        <w:t>2.5.</w:t>
      </w:r>
      <w:r w:rsidRPr="006935CA">
        <w:rPr>
          <w:sz w:val="24"/>
          <w:szCs w:val="24"/>
        </w:rPr>
        <w:t xml:space="preserve"> Срок предоставления муниципальной услуги.</w:t>
      </w:r>
    </w:p>
    <w:p w:rsidR="00BF00A5" w:rsidRPr="006935CA" w:rsidRDefault="00E770F8">
      <w:pPr>
        <w:ind w:firstLine="709"/>
        <w:jc w:val="both"/>
        <w:rPr>
          <w:sz w:val="24"/>
          <w:szCs w:val="24"/>
        </w:rPr>
      </w:pPr>
      <w:r w:rsidRPr="006935CA">
        <w:rPr>
          <w:sz w:val="24"/>
          <w:szCs w:val="24"/>
        </w:rPr>
        <w:t>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10 рабочих дней со дня поступления заявления и документов, указанных в пункте 2.7.1 настоящего Административного регламента, в орган местного самоуправления.</w:t>
      </w:r>
    </w:p>
    <w:p w:rsidR="00BF00A5" w:rsidRPr="006935CA" w:rsidRDefault="00E770F8">
      <w:pPr>
        <w:pStyle w:val="af4"/>
        <w:ind w:firstLine="709"/>
        <w:rPr>
          <w:sz w:val="24"/>
          <w:szCs w:val="24"/>
        </w:rPr>
      </w:pPr>
      <w:r w:rsidRPr="006935CA">
        <w:rPr>
          <w:b/>
          <w:sz w:val="24"/>
          <w:szCs w:val="24"/>
        </w:rPr>
        <w:t>2.5.1.</w:t>
      </w:r>
      <w:r w:rsidRPr="006935CA">
        <w:rPr>
          <w:sz w:val="24"/>
          <w:szCs w:val="24"/>
        </w:rPr>
        <w:t> Срок принятия решения о приостановлении предоставления муниципальной услуги.</w:t>
      </w:r>
    </w:p>
    <w:p w:rsidR="00BF00A5" w:rsidRPr="006935CA" w:rsidRDefault="00E770F8">
      <w:pPr>
        <w:pStyle w:val="af4"/>
        <w:ind w:firstLine="709"/>
        <w:rPr>
          <w:sz w:val="24"/>
          <w:szCs w:val="24"/>
        </w:rPr>
      </w:pPr>
      <w:r w:rsidRPr="006935CA">
        <w:rPr>
          <w:sz w:val="24"/>
          <w:szCs w:val="24"/>
        </w:rPr>
        <w:t>Основания для приостановления предоставления муниципальной услуги отсутствуют.</w:t>
      </w:r>
    </w:p>
    <w:p w:rsidR="00BF00A5" w:rsidRPr="006935CA" w:rsidRDefault="00E770F8">
      <w:pPr>
        <w:ind w:firstLine="709"/>
        <w:jc w:val="both"/>
        <w:rPr>
          <w:sz w:val="24"/>
          <w:szCs w:val="24"/>
        </w:rPr>
      </w:pPr>
      <w:r w:rsidRPr="006935CA">
        <w:rPr>
          <w:b/>
          <w:sz w:val="24"/>
          <w:szCs w:val="24"/>
        </w:rPr>
        <w:t>2.6.</w:t>
      </w:r>
      <w:r w:rsidRPr="006935CA">
        <w:rPr>
          <w:sz w:val="24"/>
          <w:szCs w:val="24"/>
        </w:rPr>
        <w:t> Перечень нормативных правовых актов, непосредственно регулирующих предоставление муниципальной услуги.</w:t>
      </w:r>
    </w:p>
    <w:p w:rsidR="00BF00A5" w:rsidRPr="006935CA" w:rsidRDefault="00E770F8">
      <w:pPr>
        <w:ind w:firstLine="709"/>
        <w:jc w:val="both"/>
        <w:rPr>
          <w:sz w:val="24"/>
          <w:szCs w:val="24"/>
        </w:rPr>
      </w:pPr>
      <w:r w:rsidRPr="006935CA">
        <w:rPr>
          <w:sz w:val="24"/>
          <w:szCs w:val="24"/>
        </w:rPr>
        <w:t xml:space="preserve">Предоставление муниципальной услуги осуществляется в соответствии </w:t>
      </w:r>
      <w:r w:rsidRPr="006935CA">
        <w:rPr>
          <w:sz w:val="24"/>
          <w:szCs w:val="24"/>
        </w:rPr>
        <w:br/>
        <w:t xml:space="preserve">со следующими нормативными правовыми актами: </w:t>
      </w:r>
    </w:p>
    <w:p w:rsidR="00B14DCF" w:rsidRPr="006935CA" w:rsidRDefault="00E770F8">
      <w:pPr>
        <w:ind w:firstLine="709"/>
        <w:jc w:val="both"/>
        <w:rPr>
          <w:sz w:val="24"/>
          <w:szCs w:val="24"/>
        </w:rPr>
      </w:pPr>
      <w:r w:rsidRPr="006935CA">
        <w:rPr>
          <w:sz w:val="24"/>
          <w:szCs w:val="24"/>
        </w:rPr>
        <w:t>1) Конституцией Российской Федерации</w:t>
      </w:r>
      <w:r w:rsidR="00B14DCF" w:rsidRPr="006935CA">
        <w:rPr>
          <w:sz w:val="24"/>
          <w:szCs w:val="24"/>
        </w:rPr>
        <w:t>;</w:t>
      </w:r>
    </w:p>
    <w:p w:rsidR="00BF00A5" w:rsidRPr="006935CA" w:rsidRDefault="00E770F8">
      <w:pPr>
        <w:ind w:firstLine="709"/>
        <w:jc w:val="both"/>
        <w:rPr>
          <w:sz w:val="24"/>
          <w:szCs w:val="24"/>
        </w:rPr>
      </w:pPr>
      <w:r w:rsidRPr="006935CA">
        <w:rPr>
          <w:sz w:val="24"/>
          <w:szCs w:val="24"/>
        </w:rPr>
        <w:t>2) Федеральным законом от 06.10.2003 № 131-ФЗ «Об общих принципах организации местного самоуправления в Российской Федерации»</w:t>
      </w:r>
      <w:r w:rsidR="00B14DCF" w:rsidRPr="006935CA">
        <w:rPr>
          <w:sz w:val="24"/>
          <w:szCs w:val="24"/>
        </w:rPr>
        <w:t>;</w:t>
      </w:r>
    </w:p>
    <w:p w:rsidR="00BF00A5" w:rsidRPr="006935CA" w:rsidRDefault="00E770F8">
      <w:pPr>
        <w:ind w:firstLine="709"/>
        <w:jc w:val="both"/>
        <w:rPr>
          <w:sz w:val="24"/>
          <w:szCs w:val="24"/>
        </w:rPr>
      </w:pPr>
      <w:r w:rsidRPr="006935CA">
        <w:rPr>
          <w:sz w:val="24"/>
          <w:szCs w:val="24"/>
        </w:rPr>
        <w:t>3) Федеральным законом от 27.07.2006 № 152-ФЗ «О персональных данных»;</w:t>
      </w:r>
    </w:p>
    <w:p w:rsidR="00BF00A5" w:rsidRPr="006935CA" w:rsidRDefault="00E770F8">
      <w:pPr>
        <w:ind w:firstLine="709"/>
        <w:jc w:val="both"/>
        <w:rPr>
          <w:sz w:val="24"/>
          <w:szCs w:val="24"/>
        </w:rPr>
      </w:pPr>
      <w:r w:rsidRPr="006935CA">
        <w:rPr>
          <w:sz w:val="24"/>
          <w:szCs w:val="24"/>
        </w:rPr>
        <w:t>4) Федеральным законом от 24.07.2007 N 221-ФЗ «О кадастровой деятельности»;</w:t>
      </w:r>
    </w:p>
    <w:p w:rsidR="00BF00A5" w:rsidRPr="006935CA" w:rsidRDefault="00E770F8">
      <w:pPr>
        <w:ind w:firstLine="709"/>
        <w:jc w:val="both"/>
        <w:rPr>
          <w:sz w:val="24"/>
          <w:szCs w:val="24"/>
        </w:rPr>
      </w:pPr>
      <w:r w:rsidRPr="006935CA">
        <w:rPr>
          <w:sz w:val="24"/>
          <w:szCs w:val="24"/>
        </w:rPr>
        <w:t>5) Федеральным законом от 27.07.2010 №210-ФЗ «Об организации предоставления государственных и муниципальных услуг</w:t>
      </w:r>
      <w:r w:rsidR="00B14DCF" w:rsidRPr="006935CA">
        <w:rPr>
          <w:sz w:val="24"/>
          <w:szCs w:val="24"/>
        </w:rPr>
        <w:t>»;</w:t>
      </w:r>
    </w:p>
    <w:p w:rsidR="00BF00A5" w:rsidRPr="006935CA" w:rsidRDefault="00E770F8">
      <w:pPr>
        <w:ind w:firstLine="720"/>
        <w:jc w:val="both"/>
        <w:rPr>
          <w:sz w:val="24"/>
          <w:szCs w:val="24"/>
        </w:rPr>
      </w:pPr>
      <w:r w:rsidRPr="006935CA">
        <w:rPr>
          <w:sz w:val="24"/>
          <w:szCs w:val="24"/>
        </w:rPr>
        <w:lastRenderedPageBreak/>
        <w:t xml:space="preserve">6) Федеральным законом от 28.12.2013 № 443-ФЗ «О федеральной информационной адресной системе и о внесении изменений в Федеральный закон </w:t>
      </w:r>
      <w:r w:rsidRPr="006935CA">
        <w:rPr>
          <w:sz w:val="24"/>
          <w:szCs w:val="24"/>
        </w:rPr>
        <w:br/>
        <w:t>«Об общих принципах организации местного самоуправления в Российской Федерации»</w:t>
      </w:r>
      <w:r w:rsidR="00B14DCF" w:rsidRPr="006935CA">
        <w:rPr>
          <w:sz w:val="24"/>
          <w:szCs w:val="24"/>
        </w:rPr>
        <w:t>;</w:t>
      </w:r>
    </w:p>
    <w:p w:rsidR="00BF00A5" w:rsidRPr="006935CA" w:rsidRDefault="00E770F8">
      <w:pPr>
        <w:ind w:firstLine="720"/>
        <w:jc w:val="both"/>
        <w:rPr>
          <w:sz w:val="24"/>
          <w:szCs w:val="24"/>
        </w:rPr>
      </w:pPr>
      <w:r w:rsidRPr="006935CA">
        <w:rPr>
          <w:sz w:val="24"/>
          <w:szCs w:val="24"/>
        </w:rPr>
        <w:t>7) Федеральный закон от 13.07.2015 № 218-ФЗ «О государственной регистрации недвижимости»;</w:t>
      </w:r>
    </w:p>
    <w:p w:rsidR="00BF00A5" w:rsidRPr="006935CA" w:rsidRDefault="00E770F8">
      <w:pPr>
        <w:ind w:firstLine="720"/>
        <w:jc w:val="both"/>
        <w:rPr>
          <w:sz w:val="24"/>
          <w:szCs w:val="24"/>
        </w:rPr>
      </w:pPr>
      <w:r w:rsidRPr="006935CA">
        <w:rPr>
          <w:sz w:val="24"/>
          <w:szCs w:val="24"/>
        </w:rPr>
        <w:t>8) Постановлением Правительства Российской Федерации от 19.11.2014 № 1221 «Об утверждении Правил присвоения, изменения и аннулирования адресов»</w:t>
      </w:r>
      <w:r w:rsidR="00B14DCF" w:rsidRPr="006935CA">
        <w:rPr>
          <w:sz w:val="24"/>
          <w:szCs w:val="24"/>
        </w:rPr>
        <w:t>;</w:t>
      </w:r>
    </w:p>
    <w:p w:rsidR="00BF00A5" w:rsidRPr="006935CA" w:rsidRDefault="00E770F8">
      <w:pPr>
        <w:ind w:firstLine="720"/>
        <w:jc w:val="both"/>
        <w:rPr>
          <w:color w:val="000000"/>
          <w:sz w:val="24"/>
          <w:szCs w:val="24"/>
        </w:rPr>
      </w:pPr>
      <w:r w:rsidRPr="006935CA">
        <w:rPr>
          <w:sz w:val="24"/>
          <w:szCs w:val="24"/>
        </w:rPr>
        <w:t>9) </w:t>
      </w:r>
      <w:r w:rsidRPr="006935CA">
        <w:rPr>
          <w:color w:val="000000"/>
          <w:sz w:val="24"/>
          <w:szCs w:val="24"/>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BF00A5" w:rsidRPr="006935CA" w:rsidRDefault="00E770F8">
      <w:pPr>
        <w:ind w:firstLine="720"/>
        <w:jc w:val="both"/>
        <w:rPr>
          <w:color w:val="000000"/>
          <w:sz w:val="24"/>
          <w:szCs w:val="24"/>
        </w:rPr>
      </w:pPr>
      <w:r w:rsidRPr="006935CA">
        <w:rPr>
          <w:color w:val="000000"/>
          <w:sz w:val="24"/>
          <w:szCs w:val="24"/>
        </w:rPr>
        <w:t>10) Распоряжение Правительства Российской Федерации от 31.01.2017 №  147-р;</w:t>
      </w:r>
    </w:p>
    <w:p w:rsidR="00BF00A5" w:rsidRPr="006935CA" w:rsidRDefault="00E770F8">
      <w:pPr>
        <w:ind w:firstLine="720"/>
        <w:jc w:val="both"/>
        <w:rPr>
          <w:sz w:val="24"/>
          <w:szCs w:val="24"/>
        </w:rPr>
      </w:pPr>
      <w:r w:rsidRPr="006935CA">
        <w:rPr>
          <w:sz w:val="24"/>
          <w:szCs w:val="24"/>
        </w:rPr>
        <w:t>11) Приказом Минфина России от 11.12.2014 № 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F00A5" w:rsidRPr="006935CA" w:rsidRDefault="00E770F8">
      <w:pPr>
        <w:ind w:firstLine="720"/>
        <w:jc w:val="both"/>
        <w:rPr>
          <w:sz w:val="24"/>
          <w:szCs w:val="24"/>
        </w:rPr>
      </w:pPr>
      <w:r w:rsidRPr="006935CA">
        <w:rPr>
          <w:sz w:val="24"/>
          <w:szCs w:val="24"/>
        </w:rPr>
        <w:t>12) Распоряжение Правительства Алтайского края от 21.08.2017 № 288-р;</w:t>
      </w:r>
    </w:p>
    <w:p w:rsidR="00BF00A5" w:rsidRPr="006935CA" w:rsidRDefault="00E770F8">
      <w:pPr>
        <w:ind w:firstLine="720"/>
        <w:jc w:val="both"/>
        <w:rPr>
          <w:sz w:val="24"/>
          <w:szCs w:val="24"/>
        </w:rPr>
      </w:pPr>
      <w:r w:rsidRPr="006935CA">
        <w:rPr>
          <w:sz w:val="24"/>
          <w:szCs w:val="24"/>
        </w:rPr>
        <w:t>13) Уставом муниципального образования</w:t>
      </w:r>
      <w:r w:rsidR="00C02120" w:rsidRPr="006935CA">
        <w:rPr>
          <w:sz w:val="24"/>
          <w:szCs w:val="24"/>
        </w:rPr>
        <w:t xml:space="preserve"> </w:t>
      </w:r>
      <w:proofErr w:type="spellStart"/>
      <w:r w:rsidR="00C02120" w:rsidRPr="006935CA">
        <w:rPr>
          <w:sz w:val="24"/>
          <w:szCs w:val="24"/>
        </w:rPr>
        <w:t>Беловский</w:t>
      </w:r>
      <w:proofErr w:type="spellEnd"/>
      <w:r w:rsidR="00C02120" w:rsidRPr="006935CA">
        <w:rPr>
          <w:sz w:val="24"/>
          <w:szCs w:val="24"/>
        </w:rPr>
        <w:t xml:space="preserve"> сельсовет Ребрихинского района Алтайского края</w:t>
      </w:r>
      <w:r w:rsidRPr="006935CA">
        <w:rPr>
          <w:sz w:val="24"/>
          <w:szCs w:val="24"/>
        </w:rPr>
        <w:t>;</w:t>
      </w:r>
    </w:p>
    <w:p w:rsidR="00BF00A5" w:rsidRPr="006935CA" w:rsidRDefault="00B14DCF">
      <w:pPr>
        <w:ind w:firstLine="709"/>
        <w:jc w:val="both"/>
        <w:rPr>
          <w:sz w:val="24"/>
          <w:szCs w:val="24"/>
        </w:rPr>
      </w:pPr>
      <w:r w:rsidRPr="006935CA">
        <w:rPr>
          <w:sz w:val="24"/>
          <w:szCs w:val="24"/>
        </w:rPr>
        <w:t>14</w:t>
      </w:r>
      <w:r w:rsidR="00E770F8" w:rsidRPr="006935CA">
        <w:rPr>
          <w:sz w:val="24"/>
          <w:szCs w:val="24"/>
        </w:rPr>
        <w:t xml:space="preserve">) </w:t>
      </w:r>
      <w:hyperlink r:id="rId9" w:history="1">
        <w:r w:rsidR="00C02120" w:rsidRPr="006935CA">
          <w:rPr>
            <w:sz w:val="24"/>
            <w:szCs w:val="24"/>
          </w:rPr>
          <w:t>Постановлением</w:t>
        </w:r>
      </w:hyperlink>
      <w:r w:rsidR="00C02120" w:rsidRPr="006935CA">
        <w:rPr>
          <w:sz w:val="24"/>
          <w:szCs w:val="24"/>
        </w:rPr>
        <w:t xml:space="preserve"> Администрации Беловского сельсовета Ребрихинского района Алтайского края от 30.12.2019 № 77 «Об утверждении Порядка разработки и утверждения административных регламентов предоставления муниципальных услуг в Администрации Беловского сельсовета Ребрихинского района Алтайского края, проведения экспертизы их проектов»</w:t>
      </w:r>
      <w:r w:rsidR="006935CA" w:rsidRPr="006935CA">
        <w:rPr>
          <w:sz w:val="24"/>
          <w:szCs w:val="24"/>
        </w:rPr>
        <w:t>;</w:t>
      </w:r>
    </w:p>
    <w:p w:rsidR="006935CA" w:rsidRPr="006935CA" w:rsidRDefault="006935CA" w:rsidP="006935CA">
      <w:pPr>
        <w:ind w:firstLine="709"/>
        <w:jc w:val="both"/>
        <w:rPr>
          <w:sz w:val="24"/>
          <w:szCs w:val="24"/>
        </w:rPr>
      </w:pPr>
      <w:r w:rsidRPr="006935CA">
        <w:rPr>
          <w:sz w:val="24"/>
          <w:szCs w:val="24"/>
        </w:rPr>
        <w:t>15) иными муниципальными правовыми актами (при наличии).</w:t>
      </w:r>
    </w:p>
    <w:p w:rsidR="00BF00A5" w:rsidRPr="006935CA" w:rsidRDefault="00E770F8">
      <w:pPr>
        <w:ind w:firstLine="709"/>
        <w:jc w:val="both"/>
        <w:rPr>
          <w:sz w:val="24"/>
          <w:szCs w:val="24"/>
        </w:rPr>
      </w:pPr>
      <w:r w:rsidRPr="006935CA">
        <w:rPr>
          <w:b/>
          <w:sz w:val="24"/>
          <w:szCs w:val="24"/>
        </w:rPr>
        <w:t>2.7.</w:t>
      </w:r>
      <w:r w:rsidRPr="006935CA">
        <w:rPr>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BF00A5" w:rsidRPr="006935CA" w:rsidRDefault="00E770F8">
      <w:pPr>
        <w:ind w:firstLine="720"/>
        <w:jc w:val="both"/>
        <w:rPr>
          <w:sz w:val="24"/>
          <w:szCs w:val="24"/>
        </w:rPr>
      </w:pPr>
      <w:r w:rsidRPr="006935CA">
        <w:rPr>
          <w:b/>
          <w:sz w:val="24"/>
          <w:szCs w:val="24"/>
        </w:rPr>
        <w:t>2.7.1.</w:t>
      </w:r>
      <w:r w:rsidRPr="006935CA">
        <w:rPr>
          <w:sz w:val="24"/>
          <w:szCs w:val="24"/>
        </w:rPr>
        <w:tab/>
      </w:r>
      <w:proofErr w:type="gramStart"/>
      <w:r w:rsidRPr="006935CA">
        <w:rPr>
          <w:sz w:val="24"/>
          <w:szCs w:val="24"/>
        </w:rPr>
        <w:t>Основанием для предоставления муниципальной услуги является направленное в орган местного самоуправления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портал федеральной информационной адресной системы в информационно-телекоммуникационной сети «Интернет» (далее – портал адресной системы)</w:t>
      </w:r>
      <w:r w:rsidRPr="006935CA">
        <w:rPr>
          <w:rStyle w:val="af"/>
          <w:sz w:val="24"/>
          <w:szCs w:val="24"/>
        </w:rPr>
        <w:footnoteReference w:id="3"/>
      </w:r>
      <w:r w:rsidRPr="006935CA">
        <w:rPr>
          <w:sz w:val="24"/>
          <w:szCs w:val="24"/>
        </w:rPr>
        <w:t xml:space="preserve"> либо </w:t>
      </w:r>
      <w:r w:rsidR="00C13925" w:rsidRPr="006935CA">
        <w:rPr>
          <w:sz w:val="24"/>
          <w:szCs w:val="24"/>
        </w:rPr>
        <w:t>поданное через МФЦ (</w:t>
      </w:r>
      <w:r w:rsidR="00222FF9">
        <w:rPr>
          <w:sz w:val="24"/>
          <w:szCs w:val="24"/>
        </w:rPr>
        <w:t>приложение 2</w:t>
      </w:r>
      <w:r w:rsidRPr="006935CA">
        <w:rPr>
          <w:sz w:val="24"/>
          <w:szCs w:val="24"/>
        </w:rPr>
        <w:t xml:space="preserve">). </w:t>
      </w:r>
      <w:proofErr w:type="gramEnd"/>
    </w:p>
    <w:p w:rsidR="00BF00A5" w:rsidRPr="006935CA" w:rsidRDefault="00E770F8">
      <w:pPr>
        <w:pStyle w:val="af6"/>
        <w:spacing w:before="0" w:beforeAutospacing="0" w:after="0" w:afterAutospacing="0"/>
        <w:ind w:firstLine="708"/>
        <w:jc w:val="both"/>
        <w:rPr>
          <w:sz w:val="24"/>
          <w:szCs w:val="24"/>
        </w:rPr>
      </w:pPr>
      <w:r w:rsidRPr="006935CA">
        <w:rPr>
          <w:sz w:val="24"/>
          <w:szCs w:val="24"/>
        </w:rPr>
        <w:t xml:space="preserve">К указанному заявлению прилагаются следующие документы: </w:t>
      </w:r>
      <w:r w:rsidR="004E5B15" w:rsidRPr="006935CA">
        <w:rPr>
          <w:sz w:val="24"/>
          <w:szCs w:val="24"/>
        </w:rPr>
        <w:t>23</w:t>
      </w:r>
    </w:p>
    <w:p w:rsidR="00BF00A5" w:rsidRPr="006935CA" w:rsidRDefault="00E770F8">
      <w:pPr>
        <w:ind w:firstLine="709"/>
        <w:jc w:val="both"/>
        <w:rPr>
          <w:sz w:val="24"/>
          <w:szCs w:val="24"/>
        </w:rPr>
      </w:pPr>
      <w:bookmarkStart w:id="0" w:name="sub_23025"/>
      <w:r w:rsidRPr="006935CA">
        <w:rPr>
          <w:sz w:val="24"/>
          <w:szCs w:val="24"/>
        </w:rPr>
        <w:t>1) документ, удостоверяющий личность заявителя (представителя);</w:t>
      </w:r>
    </w:p>
    <w:p w:rsidR="00BF00A5" w:rsidRPr="006935CA" w:rsidRDefault="00E770F8">
      <w:pPr>
        <w:ind w:firstLine="709"/>
        <w:jc w:val="both"/>
        <w:rPr>
          <w:sz w:val="24"/>
          <w:szCs w:val="24"/>
        </w:rPr>
      </w:pPr>
      <w:r w:rsidRPr="006935CA">
        <w:rPr>
          <w:sz w:val="24"/>
          <w:szCs w:val="24"/>
        </w:rPr>
        <w:t>2) 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 в том числе подписанный лицом, выдавшим (подписавшим) доверенность, с использованием усиленной квалифицированной электронной подписи (в случае если заявление направляется в форме электронного документа));</w:t>
      </w:r>
    </w:p>
    <w:p w:rsidR="00BF00A5" w:rsidRPr="006935CA" w:rsidRDefault="00E770F8">
      <w:pPr>
        <w:ind w:firstLine="709"/>
        <w:jc w:val="both"/>
        <w:rPr>
          <w:sz w:val="24"/>
          <w:szCs w:val="24"/>
        </w:rPr>
      </w:pPr>
      <w:r w:rsidRPr="006935CA">
        <w:rPr>
          <w:sz w:val="24"/>
          <w:szCs w:val="24"/>
        </w:rPr>
        <w:t xml:space="preserve">3) правоустанавливающие и (или) </w:t>
      </w:r>
      <w:proofErr w:type="spellStart"/>
      <w:r w:rsidRPr="006935CA">
        <w:rPr>
          <w:sz w:val="24"/>
          <w:szCs w:val="24"/>
        </w:rPr>
        <w:t>правоудостоверяющие</w:t>
      </w:r>
      <w:proofErr w:type="spellEnd"/>
      <w:r w:rsidRPr="006935CA">
        <w:rPr>
          <w:sz w:val="24"/>
          <w:szCs w:val="24"/>
        </w:rPr>
        <w:t xml:space="preserve"> документы на земельный участок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6935CA">
        <w:rPr>
          <w:sz w:val="24"/>
          <w:szCs w:val="24"/>
        </w:rPr>
        <w:t>строительства</w:t>
      </w:r>
      <w:proofErr w:type="gramEnd"/>
      <w:r w:rsidRPr="006935CA">
        <w:rPr>
          <w:sz w:val="24"/>
          <w:szCs w:val="24"/>
        </w:rPr>
        <w:t xml:space="preserve"> которых получение разрешения на строительство не требуется, правоустанавливающие и (или) </w:t>
      </w:r>
      <w:proofErr w:type="spellStart"/>
      <w:r w:rsidRPr="006935CA">
        <w:rPr>
          <w:sz w:val="24"/>
          <w:szCs w:val="24"/>
        </w:rPr>
        <w:t>правоудостоверяющие</w:t>
      </w:r>
      <w:proofErr w:type="spellEnd"/>
      <w:r w:rsidRPr="006935CA">
        <w:rPr>
          <w:sz w:val="24"/>
          <w:szCs w:val="24"/>
        </w:rPr>
        <w:t xml:space="preserve"> документы на земельный участок, на котором расположены указанное здание (строение), сооружение);</w:t>
      </w:r>
    </w:p>
    <w:p w:rsidR="00BF00A5" w:rsidRPr="006935CA" w:rsidRDefault="00E770F8">
      <w:pPr>
        <w:ind w:firstLine="709"/>
        <w:jc w:val="both"/>
        <w:rPr>
          <w:sz w:val="24"/>
          <w:szCs w:val="24"/>
        </w:rPr>
      </w:pPr>
      <w:r w:rsidRPr="006935CA">
        <w:rPr>
          <w:sz w:val="24"/>
          <w:szCs w:val="24"/>
        </w:rPr>
        <w:t xml:space="preserve">4)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w:t>
      </w:r>
      <w:r w:rsidRPr="006935CA">
        <w:rPr>
          <w:sz w:val="24"/>
          <w:szCs w:val="24"/>
        </w:rPr>
        <w:lastRenderedPageBreak/>
        <w:t>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BF00A5" w:rsidRPr="006935CA" w:rsidRDefault="00E770F8">
      <w:pPr>
        <w:ind w:firstLine="709"/>
        <w:jc w:val="both"/>
        <w:rPr>
          <w:sz w:val="24"/>
          <w:szCs w:val="24"/>
        </w:rPr>
      </w:pPr>
      <w:r w:rsidRPr="006935CA">
        <w:rPr>
          <w:sz w:val="24"/>
          <w:szCs w:val="24"/>
        </w:rPr>
        <w:t>5)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F00A5" w:rsidRPr="006935CA" w:rsidRDefault="00E770F8">
      <w:pPr>
        <w:ind w:firstLine="709"/>
        <w:jc w:val="both"/>
        <w:rPr>
          <w:sz w:val="24"/>
          <w:szCs w:val="24"/>
        </w:rPr>
      </w:pPr>
      <w:r w:rsidRPr="006935CA">
        <w:rPr>
          <w:sz w:val="24"/>
          <w:szCs w:val="24"/>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F00A5" w:rsidRPr="006935CA" w:rsidRDefault="00E770F8">
      <w:pPr>
        <w:ind w:firstLine="709"/>
        <w:jc w:val="both"/>
        <w:rPr>
          <w:sz w:val="24"/>
          <w:szCs w:val="24"/>
        </w:rPr>
      </w:pPr>
      <w:r w:rsidRPr="006935CA">
        <w:rPr>
          <w:rFonts w:eastAsia="PT Serif"/>
          <w:color w:val="22272F"/>
          <w:sz w:val="24"/>
          <w:szCs w:val="24"/>
        </w:rPr>
        <w:t xml:space="preserve"> 7) </w:t>
      </w:r>
      <w:r w:rsidRPr="006935CA">
        <w:rPr>
          <w:color w:val="22272F"/>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Pr="006935CA">
        <w:rPr>
          <w:sz w:val="24"/>
          <w:szCs w:val="24"/>
        </w:rPr>
        <w:t>;</w:t>
      </w:r>
    </w:p>
    <w:p w:rsidR="00BF00A5" w:rsidRPr="006935CA" w:rsidRDefault="00E770F8">
      <w:pPr>
        <w:ind w:firstLine="709"/>
        <w:jc w:val="both"/>
        <w:rPr>
          <w:sz w:val="24"/>
          <w:szCs w:val="24"/>
        </w:rPr>
      </w:pPr>
      <w:r w:rsidRPr="006935CA">
        <w:rPr>
          <w:sz w:val="24"/>
          <w:szCs w:val="24"/>
        </w:rPr>
        <w:t xml:space="preserve"> 8) документ, предусмотренный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кадастровым инженером к такому заявлению прилагается копия.</w:t>
      </w:r>
    </w:p>
    <w:p w:rsidR="00BF00A5" w:rsidRPr="006935CA" w:rsidRDefault="00E770F8">
      <w:pPr>
        <w:ind w:firstLine="709"/>
        <w:jc w:val="both"/>
        <w:rPr>
          <w:sz w:val="24"/>
          <w:szCs w:val="24"/>
        </w:rPr>
      </w:pPr>
      <w:r w:rsidRPr="006935CA">
        <w:rPr>
          <w:sz w:val="24"/>
          <w:szCs w:val="24"/>
        </w:rPr>
        <w:t>Документы и сведения, указанные в подпунктах 3 - 7 настоящего пункта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bookmarkEnd w:id="0"/>
    <w:p w:rsidR="00BF00A5" w:rsidRPr="006935CA" w:rsidRDefault="00E770F8">
      <w:pPr>
        <w:ind w:firstLine="709"/>
        <w:jc w:val="both"/>
        <w:rPr>
          <w:sz w:val="24"/>
          <w:szCs w:val="24"/>
        </w:rPr>
      </w:pPr>
      <w:r w:rsidRPr="006935CA">
        <w:rPr>
          <w:sz w:val="24"/>
          <w:szCs w:val="24"/>
        </w:rPr>
        <w:t>2.7.2. </w:t>
      </w:r>
      <w:r w:rsidR="0038203F" w:rsidRPr="006935CA">
        <w:rPr>
          <w:sz w:val="24"/>
          <w:szCs w:val="24"/>
        </w:rPr>
        <w:t>Орган</w:t>
      </w:r>
      <w:r w:rsidRPr="006935CA">
        <w:rPr>
          <w:sz w:val="24"/>
          <w:szCs w:val="24"/>
        </w:rPr>
        <w:t xml:space="preserve"> местного самоуправления</w:t>
      </w:r>
      <w:r w:rsidR="0038203F" w:rsidRPr="006935CA">
        <w:rPr>
          <w:sz w:val="24"/>
          <w:szCs w:val="24"/>
        </w:rPr>
        <w:t xml:space="preserve"> получае</w:t>
      </w:r>
      <w:r w:rsidRPr="006935CA">
        <w:rPr>
          <w:sz w:val="24"/>
          <w:szCs w:val="24"/>
        </w:rPr>
        <w:t>т путем межведомственного информационного взаимодействия следующие документы:</w:t>
      </w:r>
    </w:p>
    <w:p w:rsidR="00BF00A5" w:rsidRPr="006935CA" w:rsidRDefault="00E770F8">
      <w:pPr>
        <w:ind w:firstLine="709"/>
        <w:jc w:val="both"/>
        <w:rPr>
          <w:sz w:val="24"/>
          <w:szCs w:val="24"/>
        </w:rPr>
      </w:pPr>
      <w:r w:rsidRPr="006935CA">
        <w:rPr>
          <w:sz w:val="24"/>
          <w:szCs w:val="24"/>
        </w:rPr>
        <w:t xml:space="preserve">1) правоустанавливающие и (или) </w:t>
      </w:r>
      <w:proofErr w:type="spellStart"/>
      <w:r w:rsidRPr="006935CA">
        <w:rPr>
          <w:sz w:val="24"/>
          <w:szCs w:val="24"/>
        </w:rPr>
        <w:t>правоудостоверяющие</w:t>
      </w:r>
      <w:proofErr w:type="spellEnd"/>
      <w:r w:rsidRPr="006935CA">
        <w:rPr>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6935CA">
        <w:rPr>
          <w:sz w:val="24"/>
          <w:szCs w:val="24"/>
        </w:rPr>
        <w:t>строительства</w:t>
      </w:r>
      <w:proofErr w:type="gramEnd"/>
      <w:r w:rsidRPr="006935CA">
        <w:rPr>
          <w:sz w:val="24"/>
          <w:szCs w:val="24"/>
        </w:rPr>
        <w:t xml:space="preserve"> которых получение разрешения на строительство не требуется, правоустанавливающие и (или) </w:t>
      </w:r>
      <w:proofErr w:type="spellStart"/>
      <w:r w:rsidRPr="006935CA">
        <w:rPr>
          <w:sz w:val="24"/>
          <w:szCs w:val="24"/>
        </w:rPr>
        <w:t>правоудостоверяющие</w:t>
      </w:r>
      <w:proofErr w:type="spellEnd"/>
      <w:r w:rsidRPr="006935CA">
        <w:rPr>
          <w:sz w:val="24"/>
          <w:szCs w:val="24"/>
        </w:rPr>
        <w:t xml:space="preserve"> документы на земельный участок, на котором расположены указанное здание (строение), сооружение);</w:t>
      </w:r>
    </w:p>
    <w:p w:rsidR="00BF00A5" w:rsidRPr="006935CA" w:rsidRDefault="00E770F8">
      <w:pPr>
        <w:ind w:firstLine="709"/>
        <w:jc w:val="both"/>
        <w:rPr>
          <w:sz w:val="24"/>
          <w:szCs w:val="24"/>
        </w:rPr>
      </w:pPr>
      <w:r w:rsidRPr="006935CA">
        <w:rPr>
          <w:sz w:val="24"/>
          <w:szCs w:val="24"/>
        </w:rPr>
        <w:t>2)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F00A5" w:rsidRPr="006935CA" w:rsidRDefault="00E770F8">
      <w:pPr>
        <w:ind w:firstLine="709"/>
        <w:jc w:val="both"/>
        <w:rPr>
          <w:sz w:val="24"/>
          <w:szCs w:val="24"/>
        </w:rPr>
      </w:pPr>
      <w:proofErr w:type="gramStart"/>
      <w:r w:rsidRPr="006935CA">
        <w:rPr>
          <w:sz w:val="24"/>
          <w:szCs w:val="24"/>
        </w:rPr>
        <w:t>3)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roofErr w:type="gramEnd"/>
    </w:p>
    <w:p w:rsidR="00BF00A5" w:rsidRPr="006935CA" w:rsidRDefault="00E770F8">
      <w:pPr>
        <w:ind w:firstLine="709"/>
        <w:jc w:val="both"/>
        <w:rPr>
          <w:sz w:val="24"/>
          <w:szCs w:val="24"/>
        </w:rPr>
      </w:pPr>
      <w:r w:rsidRPr="006935CA">
        <w:rPr>
          <w:sz w:val="24"/>
          <w:szCs w:val="24"/>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F00A5" w:rsidRPr="006935CA" w:rsidRDefault="00E770F8">
      <w:pPr>
        <w:ind w:firstLine="709"/>
        <w:jc w:val="both"/>
        <w:rPr>
          <w:sz w:val="24"/>
          <w:szCs w:val="24"/>
        </w:rPr>
      </w:pPr>
      <w:r w:rsidRPr="006935CA">
        <w:rPr>
          <w:sz w:val="24"/>
          <w:szCs w:val="24"/>
        </w:rPr>
        <w:t>5)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BF00A5" w:rsidRPr="006935CA" w:rsidRDefault="00E770F8">
      <w:pPr>
        <w:ind w:firstLine="709"/>
        <w:jc w:val="both"/>
        <w:rPr>
          <w:sz w:val="24"/>
          <w:szCs w:val="24"/>
        </w:rPr>
      </w:pPr>
      <w:r w:rsidRPr="006935CA">
        <w:rPr>
          <w:sz w:val="24"/>
          <w:szCs w:val="24"/>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F00A5" w:rsidRPr="006935CA" w:rsidRDefault="00E770F8">
      <w:pPr>
        <w:ind w:firstLine="709"/>
        <w:jc w:val="both"/>
        <w:rPr>
          <w:sz w:val="24"/>
          <w:szCs w:val="24"/>
        </w:rPr>
      </w:pPr>
      <w:r w:rsidRPr="006935CA">
        <w:rPr>
          <w:sz w:val="24"/>
          <w:szCs w:val="24"/>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F00A5" w:rsidRPr="006935CA" w:rsidRDefault="00E770F8">
      <w:pPr>
        <w:ind w:firstLine="709"/>
        <w:jc w:val="both"/>
        <w:rPr>
          <w:sz w:val="24"/>
          <w:szCs w:val="24"/>
        </w:rPr>
      </w:pPr>
      <w:r w:rsidRPr="006935CA">
        <w:rPr>
          <w:sz w:val="24"/>
          <w:szCs w:val="24"/>
        </w:rPr>
        <w:lastRenderedPageBreak/>
        <w:t>8)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в связи с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BF00A5" w:rsidRPr="006935CA" w:rsidRDefault="00E770F8">
      <w:pPr>
        <w:ind w:firstLine="709"/>
        <w:jc w:val="both"/>
        <w:rPr>
          <w:sz w:val="24"/>
          <w:szCs w:val="24"/>
        </w:rPr>
      </w:pPr>
      <w:r w:rsidRPr="006935CA">
        <w:rPr>
          <w:sz w:val="24"/>
          <w:szCs w:val="24"/>
        </w:rPr>
        <w:t>9)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в связи с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BF00A5" w:rsidRPr="006935CA" w:rsidRDefault="00E770F8">
      <w:pPr>
        <w:ind w:firstLine="709"/>
        <w:jc w:val="both"/>
        <w:rPr>
          <w:sz w:val="24"/>
          <w:szCs w:val="24"/>
        </w:rPr>
      </w:pPr>
      <w:r w:rsidRPr="006935CA">
        <w:rPr>
          <w:sz w:val="24"/>
          <w:szCs w:val="24"/>
        </w:rPr>
        <w:t xml:space="preserve">2.7.3. Лицо, представляющее интересы юридического лица и имеющее право действовать от его имени без доверенности, помимо представления документов, указанных в подпунктах 1, 3 пункта 2.7.1 настоящего Административного регламента, сообщает в орган местного самоуправления реквизиты свидетельства о государственной регистрации юридического лица. </w:t>
      </w:r>
    </w:p>
    <w:p w:rsidR="00BF00A5" w:rsidRPr="006935CA" w:rsidRDefault="00E770F8">
      <w:pPr>
        <w:ind w:firstLine="709"/>
        <w:jc w:val="both"/>
        <w:rPr>
          <w:sz w:val="24"/>
          <w:szCs w:val="24"/>
        </w:rPr>
      </w:pPr>
      <w:r w:rsidRPr="006935CA">
        <w:rPr>
          <w:sz w:val="24"/>
          <w:szCs w:val="24"/>
        </w:rPr>
        <w:t>2.7.4. Заявитель (представитель) вправе представлять документы, указанные в пункте 2.7.2 настоящего Административного регламента, самостоятельно.</w:t>
      </w:r>
    </w:p>
    <w:p w:rsidR="00BF00A5" w:rsidRPr="006935CA" w:rsidRDefault="00E770F8">
      <w:pPr>
        <w:ind w:firstLine="709"/>
        <w:jc w:val="both"/>
        <w:rPr>
          <w:sz w:val="24"/>
          <w:szCs w:val="24"/>
        </w:rPr>
      </w:pPr>
      <w:r w:rsidRPr="006935CA">
        <w:rPr>
          <w:sz w:val="24"/>
          <w:szCs w:val="24"/>
        </w:rPr>
        <w:t>2.7.5. Заявление и документы, указанные в подпунктах 1, 3 пункта 2.7.1, а также в пункте 2.7.2 настоящего Административного регламента, представляемые в орган местного самоуправления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BF00A5" w:rsidRPr="006935CA" w:rsidRDefault="00E770F8">
      <w:pPr>
        <w:ind w:firstLine="709"/>
        <w:jc w:val="both"/>
        <w:rPr>
          <w:sz w:val="24"/>
          <w:szCs w:val="24"/>
        </w:rPr>
      </w:pPr>
      <w:r w:rsidRPr="006935CA">
        <w:rPr>
          <w:sz w:val="24"/>
          <w:szCs w:val="24"/>
        </w:rPr>
        <w:t>Представляемый в электронной форме документ, подтверждающий полномочия представителя заявителя, должен быть подписан лицом, выдавшим (подписавшим) данный документ с использованием усиленной квалифицированной электронной подписи.</w:t>
      </w:r>
    </w:p>
    <w:p w:rsidR="00BF00A5" w:rsidRPr="006935CA" w:rsidRDefault="00E770F8">
      <w:pPr>
        <w:ind w:firstLine="709"/>
        <w:jc w:val="both"/>
        <w:rPr>
          <w:sz w:val="24"/>
          <w:szCs w:val="24"/>
        </w:rPr>
      </w:pPr>
      <w:r w:rsidRPr="006935CA">
        <w:rPr>
          <w:sz w:val="24"/>
          <w:szCs w:val="24"/>
        </w:rPr>
        <w:t>2.7.6. В случае образования 2-х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BF00A5" w:rsidRPr="006935CA" w:rsidRDefault="00E770F8">
      <w:pPr>
        <w:ind w:firstLine="709"/>
        <w:jc w:val="both"/>
        <w:rPr>
          <w:sz w:val="24"/>
          <w:szCs w:val="24"/>
        </w:rPr>
      </w:pPr>
      <w:r w:rsidRPr="006935CA">
        <w:rPr>
          <w:sz w:val="24"/>
          <w:szCs w:val="24"/>
        </w:rPr>
        <w:t xml:space="preserve">2.7.7. Орган местного самоуправления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BF00A5" w:rsidRPr="006935CA" w:rsidRDefault="00E770F8">
      <w:pPr>
        <w:pStyle w:val="Default"/>
        <w:ind w:firstLine="720"/>
        <w:jc w:val="both"/>
      </w:pPr>
      <w:r w:rsidRPr="006935CA">
        <w:t xml:space="preserve">2.7.8. Представленные заявителем либо его представителем документы, указанные в пункте 2.7.1 Административного регламента, должны соответствовать следующим требованиям: </w:t>
      </w:r>
    </w:p>
    <w:p w:rsidR="00BF00A5" w:rsidRPr="006935CA" w:rsidRDefault="00E770F8">
      <w:pPr>
        <w:pStyle w:val="Default"/>
        <w:ind w:firstLine="720"/>
        <w:jc w:val="both"/>
      </w:pPr>
      <w:r w:rsidRPr="006935CA">
        <w:t xml:space="preserve">тексты документов должны быть написаны разборчиво; </w:t>
      </w:r>
    </w:p>
    <w:p w:rsidR="00BF00A5" w:rsidRPr="006935CA" w:rsidRDefault="00E770F8">
      <w:pPr>
        <w:pStyle w:val="Default"/>
        <w:ind w:firstLine="720"/>
        <w:jc w:val="both"/>
      </w:pPr>
      <w:r w:rsidRPr="006935CA">
        <w:t xml:space="preserve">фамилии, имена и отчества (последние – при наличии) должны быть написаны полностью; </w:t>
      </w:r>
    </w:p>
    <w:p w:rsidR="00BF00A5" w:rsidRPr="006935CA" w:rsidRDefault="00E770F8">
      <w:pPr>
        <w:pStyle w:val="Default"/>
        <w:ind w:firstLine="720"/>
        <w:jc w:val="both"/>
      </w:pPr>
      <w:r w:rsidRPr="006935CA">
        <w:t xml:space="preserve">в документах не должно быть подчисток, приписок, зачеркнутых слов и иных неоговоренных исправлений; </w:t>
      </w:r>
    </w:p>
    <w:p w:rsidR="00BF00A5" w:rsidRPr="006935CA" w:rsidRDefault="00E770F8">
      <w:pPr>
        <w:ind w:firstLine="709"/>
        <w:jc w:val="both"/>
        <w:rPr>
          <w:sz w:val="24"/>
          <w:szCs w:val="24"/>
        </w:rPr>
      </w:pPr>
      <w:r w:rsidRPr="006935CA">
        <w:rPr>
          <w:sz w:val="24"/>
          <w:szCs w:val="24"/>
        </w:rPr>
        <w:t>документы не должны иметь повреждений, наличие которых не позволит однозначно истолковать их содержание.</w:t>
      </w:r>
    </w:p>
    <w:p w:rsidR="00BF00A5" w:rsidRPr="006935CA" w:rsidRDefault="00E770F8">
      <w:pPr>
        <w:widowControl w:val="0"/>
        <w:ind w:firstLine="709"/>
        <w:jc w:val="both"/>
        <w:rPr>
          <w:sz w:val="24"/>
          <w:szCs w:val="24"/>
        </w:rPr>
      </w:pPr>
      <w:r w:rsidRPr="006935CA">
        <w:rPr>
          <w:sz w:val="24"/>
          <w:szCs w:val="24"/>
        </w:rPr>
        <w:t>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BF00A5" w:rsidRPr="006935CA" w:rsidRDefault="00E770F8">
      <w:pPr>
        <w:widowControl w:val="0"/>
        <w:ind w:firstLine="709"/>
        <w:jc w:val="both"/>
        <w:rPr>
          <w:sz w:val="24"/>
          <w:szCs w:val="24"/>
        </w:rPr>
      </w:pPr>
      <w:r w:rsidRPr="006935CA">
        <w:rPr>
          <w:sz w:val="24"/>
          <w:szCs w:val="24"/>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BF00A5" w:rsidRPr="006935CA" w:rsidRDefault="00E770F8">
      <w:pPr>
        <w:widowControl w:val="0"/>
        <w:ind w:firstLine="709"/>
        <w:jc w:val="both"/>
        <w:rPr>
          <w:sz w:val="24"/>
          <w:szCs w:val="24"/>
          <w:highlight w:val="yellow"/>
        </w:rPr>
      </w:pPr>
      <w:r w:rsidRPr="006935CA">
        <w:rPr>
          <w:sz w:val="24"/>
          <w:szCs w:val="24"/>
        </w:rPr>
        <w:t>Документы, указанные в подпунктах 1,3,4,6,7 пункта 2.7.2 настоящего Административного регламента, пре</w:t>
      </w:r>
      <w:r w:rsidR="0038203F" w:rsidRPr="006935CA">
        <w:rPr>
          <w:sz w:val="24"/>
          <w:szCs w:val="24"/>
        </w:rPr>
        <w:t>дставляемые в орган местного сам</w:t>
      </w:r>
      <w:r w:rsidRPr="006935CA">
        <w:rPr>
          <w:sz w:val="24"/>
          <w:szCs w:val="24"/>
        </w:rPr>
        <w:t xml:space="preserve">оуправления в форме </w:t>
      </w:r>
      <w:r w:rsidRPr="006935CA">
        <w:rPr>
          <w:sz w:val="24"/>
          <w:szCs w:val="24"/>
        </w:rPr>
        <w:lastRenderedPageBreak/>
        <w:t>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BF00A5" w:rsidRPr="006935CA" w:rsidRDefault="00E770F8">
      <w:pPr>
        <w:ind w:firstLine="709"/>
        <w:jc w:val="both"/>
        <w:rPr>
          <w:sz w:val="24"/>
          <w:szCs w:val="24"/>
        </w:rPr>
      </w:pPr>
      <w:r w:rsidRPr="006935CA">
        <w:rPr>
          <w:sz w:val="24"/>
          <w:szCs w:val="24"/>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BF00A5" w:rsidRPr="006935CA" w:rsidRDefault="00E770F8">
      <w:pPr>
        <w:ind w:firstLine="851"/>
        <w:jc w:val="both"/>
        <w:rPr>
          <w:sz w:val="24"/>
          <w:szCs w:val="24"/>
        </w:rPr>
      </w:pPr>
      <w:r w:rsidRPr="006935CA">
        <w:rPr>
          <w:sz w:val="24"/>
          <w:szCs w:val="24"/>
        </w:rPr>
        <w:t>Запрещается требовать от заявителя:</w:t>
      </w:r>
    </w:p>
    <w:p w:rsidR="00BF00A5" w:rsidRPr="006935CA" w:rsidRDefault="00E770F8">
      <w:pPr>
        <w:ind w:firstLine="851"/>
        <w:jc w:val="both"/>
        <w:rPr>
          <w:sz w:val="24"/>
          <w:szCs w:val="24"/>
        </w:rPr>
      </w:pPr>
      <w:r w:rsidRPr="006935CA">
        <w:rPr>
          <w:sz w:val="24"/>
          <w:szCs w:val="24"/>
        </w:rPr>
        <w:t>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00A5" w:rsidRPr="006935CA" w:rsidRDefault="00E770F8">
      <w:pPr>
        <w:ind w:firstLine="851"/>
        <w:jc w:val="both"/>
        <w:rPr>
          <w:sz w:val="24"/>
          <w:szCs w:val="24"/>
        </w:rPr>
      </w:pPr>
      <w:proofErr w:type="gramStart"/>
      <w:r w:rsidRPr="006935CA">
        <w:rPr>
          <w:sz w:val="24"/>
          <w:szCs w:val="24"/>
        </w:rPr>
        <w:t>представление документов и информации, которые находятся в распоряжении органа местного самоуправления,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BF00A5" w:rsidRPr="006935CA" w:rsidRDefault="00E770F8">
      <w:pPr>
        <w:tabs>
          <w:tab w:val="left" w:pos="1980"/>
        </w:tabs>
        <w:ind w:firstLine="709"/>
        <w:jc w:val="both"/>
        <w:rPr>
          <w:color w:val="000000"/>
          <w:sz w:val="24"/>
          <w:szCs w:val="24"/>
        </w:rPr>
      </w:pPr>
      <w:r w:rsidRPr="006935CA">
        <w:rPr>
          <w:color w:val="000000"/>
          <w:sz w:val="24"/>
          <w:szCs w:val="24"/>
        </w:rPr>
        <w:t>Органу местного самоуправления запрещается отказывать в приеме запроса и документов,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BF00A5" w:rsidRPr="006935CA" w:rsidRDefault="00E770F8">
      <w:pPr>
        <w:widowControl w:val="0"/>
        <w:ind w:right="57" w:firstLine="720"/>
        <w:jc w:val="both"/>
        <w:rPr>
          <w:sz w:val="24"/>
          <w:szCs w:val="24"/>
        </w:rPr>
      </w:pPr>
      <w:r w:rsidRPr="006935CA">
        <w:rPr>
          <w:sz w:val="24"/>
          <w:szCs w:val="24"/>
        </w:rPr>
        <w:t>2.10. Перечень необходимых и обязательных услуг, необходимых для предоставления муниципальной услуги.</w:t>
      </w:r>
    </w:p>
    <w:p w:rsidR="00BF00A5" w:rsidRPr="006935CA" w:rsidRDefault="00E770F8">
      <w:pPr>
        <w:ind w:right="57" w:firstLine="709"/>
        <w:jc w:val="both"/>
        <w:rPr>
          <w:sz w:val="24"/>
          <w:szCs w:val="24"/>
        </w:rPr>
      </w:pPr>
      <w:r w:rsidRPr="006935CA">
        <w:rPr>
          <w:sz w:val="24"/>
          <w:szCs w:val="24"/>
        </w:rPr>
        <w:t>Необходимые и обязательные услуги для предоставления муниципальной услуги отсутствуют.</w:t>
      </w:r>
    </w:p>
    <w:p w:rsidR="00BF00A5" w:rsidRPr="006935CA" w:rsidRDefault="00E770F8">
      <w:pPr>
        <w:tabs>
          <w:tab w:val="left" w:pos="1276"/>
        </w:tabs>
        <w:ind w:firstLine="709"/>
        <w:jc w:val="both"/>
        <w:rPr>
          <w:sz w:val="24"/>
          <w:szCs w:val="24"/>
        </w:rPr>
      </w:pPr>
      <w:r w:rsidRPr="006935CA">
        <w:rPr>
          <w:sz w:val="24"/>
          <w:szCs w:val="24"/>
        </w:rPr>
        <w:t>2.11.</w:t>
      </w:r>
      <w:r w:rsidRPr="006935CA">
        <w:rPr>
          <w:sz w:val="24"/>
          <w:szCs w:val="24"/>
        </w:rPr>
        <w:tab/>
        <w:t>Исчерпывающий перечень оснований для отказа в приеме документов, необходимых для предоставления муниципальной услуги.</w:t>
      </w:r>
    </w:p>
    <w:p w:rsidR="00BF00A5" w:rsidRPr="006935CA" w:rsidRDefault="00E770F8">
      <w:pPr>
        <w:pStyle w:val="23"/>
        <w:tabs>
          <w:tab w:val="left" w:pos="1134"/>
        </w:tabs>
        <w:ind w:firstLine="709"/>
        <w:jc w:val="both"/>
        <w:rPr>
          <w:sz w:val="24"/>
          <w:szCs w:val="24"/>
          <w:lang w:val="ru-RU"/>
        </w:rPr>
      </w:pPr>
      <w:r w:rsidRPr="006935CA">
        <w:rPr>
          <w:sz w:val="24"/>
          <w:szCs w:val="24"/>
          <w:lang w:val="ru-RU"/>
        </w:rPr>
        <w:t>Основанием для отказа в приеме документов, необходимых для предоставления муниципальной услуги, является несоответствие представленных заявителем или его представителем документов требованиям, указанным в пункте 2.7.8 настоящего Административного регламента.</w:t>
      </w:r>
    </w:p>
    <w:p w:rsidR="00BF00A5" w:rsidRPr="006935CA" w:rsidRDefault="00E770F8">
      <w:pPr>
        <w:tabs>
          <w:tab w:val="left" w:pos="1276"/>
        </w:tabs>
        <w:ind w:firstLine="709"/>
        <w:jc w:val="both"/>
        <w:outlineLvl w:val="2"/>
        <w:rPr>
          <w:sz w:val="24"/>
          <w:szCs w:val="24"/>
        </w:rPr>
      </w:pPr>
      <w:r w:rsidRPr="006935CA">
        <w:rPr>
          <w:sz w:val="24"/>
          <w:szCs w:val="24"/>
        </w:rPr>
        <w:t>2.12. Исчерпывающий перечень оснований для отказа в предоставлении муниципальной услуги.</w:t>
      </w:r>
    </w:p>
    <w:p w:rsidR="00BF00A5" w:rsidRPr="006935CA" w:rsidRDefault="00E770F8">
      <w:pPr>
        <w:ind w:firstLine="709"/>
        <w:jc w:val="both"/>
        <w:rPr>
          <w:sz w:val="24"/>
          <w:szCs w:val="24"/>
        </w:rPr>
      </w:pPr>
      <w:bookmarkStart w:id="1" w:name="sub_2702"/>
      <w:r w:rsidRPr="006935CA">
        <w:rPr>
          <w:sz w:val="24"/>
          <w:szCs w:val="24"/>
        </w:rPr>
        <w:t xml:space="preserve">В присвоении объекту адресации, изменении или аннулировании его адреса может быть отказано в случаях, если: </w:t>
      </w:r>
    </w:p>
    <w:p w:rsidR="00BF00A5" w:rsidRPr="006935CA" w:rsidRDefault="00E770F8">
      <w:pPr>
        <w:ind w:firstLine="709"/>
        <w:jc w:val="both"/>
        <w:rPr>
          <w:sz w:val="24"/>
          <w:szCs w:val="24"/>
        </w:rPr>
      </w:pPr>
      <w:r w:rsidRPr="006935CA">
        <w:rPr>
          <w:sz w:val="24"/>
          <w:szCs w:val="24"/>
        </w:rPr>
        <w:t>1. с заявлением о присвоении объекту адресации адреса обратилось лицо, не указанное в пункте 1.2 настоящего Административного регламента;</w:t>
      </w:r>
    </w:p>
    <w:p w:rsidR="00BF00A5" w:rsidRPr="006935CA" w:rsidRDefault="00E770F8">
      <w:pPr>
        <w:ind w:firstLine="709"/>
        <w:jc w:val="both"/>
        <w:rPr>
          <w:sz w:val="24"/>
          <w:szCs w:val="24"/>
        </w:rPr>
      </w:pPr>
      <w:r w:rsidRPr="006935CA">
        <w:rPr>
          <w:sz w:val="24"/>
          <w:szCs w:val="24"/>
        </w:rPr>
        <w:t xml:space="preserve">2. ответ на межведомственный запрос свидетельствует об отсутствии документа и (или) информации, </w:t>
      </w:r>
      <w:proofErr w:type="gramStart"/>
      <w:r w:rsidRPr="006935CA">
        <w:rPr>
          <w:sz w:val="24"/>
          <w:szCs w:val="24"/>
        </w:rPr>
        <w:t>необходимых</w:t>
      </w:r>
      <w:proofErr w:type="gramEnd"/>
      <w:r w:rsidRPr="006935CA">
        <w:rPr>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F00A5" w:rsidRPr="006935CA" w:rsidRDefault="00E770F8">
      <w:pPr>
        <w:ind w:firstLine="709"/>
        <w:jc w:val="both"/>
        <w:rPr>
          <w:sz w:val="24"/>
          <w:szCs w:val="24"/>
        </w:rPr>
      </w:pPr>
      <w:r w:rsidRPr="006935CA">
        <w:rPr>
          <w:sz w:val="24"/>
          <w:szCs w:val="24"/>
        </w:rP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BF00A5" w:rsidRPr="006935CA" w:rsidRDefault="00E770F8">
      <w:pPr>
        <w:ind w:firstLine="709"/>
        <w:jc w:val="both"/>
        <w:rPr>
          <w:sz w:val="24"/>
          <w:szCs w:val="24"/>
        </w:rPr>
      </w:pPr>
      <w:r w:rsidRPr="006935CA">
        <w:rPr>
          <w:sz w:val="24"/>
          <w:szCs w:val="24"/>
        </w:rPr>
        <w:t>4. 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Российской Федерации от 18.11.2014 № 1221 «Об утверждении Правил присвоения, изменения, аннулирования адресов».</w:t>
      </w:r>
    </w:p>
    <w:bookmarkEnd w:id="1"/>
    <w:p w:rsidR="00BF00A5" w:rsidRPr="006935CA" w:rsidRDefault="00E770F8">
      <w:pPr>
        <w:pStyle w:val="23"/>
        <w:ind w:firstLine="709"/>
        <w:jc w:val="both"/>
        <w:outlineLvl w:val="2"/>
        <w:rPr>
          <w:sz w:val="24"/>
          <w:szCs w:val="24"/>
          <w:lang w:val="ru-RU"/>
        </w:rPr>
      </w:pPr>
      <w:r w:rsidRPr="006935CA">
        <w:rPr>
          <w:sz w:val="24"/>
          <w:szCs w:val="24"/>
          <w:lang w:val="ru-RU"/>
        </w:rPr>
        <w:t>2.13. Порядок, размер и основания взимания государственной пошлины или иной платы, установленной за предоставление муниципальной услуги.</w:t>
      </w:r>
    </w:p>
    <w:p w:rsidR="00BF00A5" w:rsidRPr="006935CA" w:rsidRDefault="00E770F8">
      <w:pPr>
        <w:pStyle w:val="23"/>
        <w:ind w:firstLine="709"/>
        <w:jc w:val="both"/>
        <w:outlineLvl w:val="2"/>
        <w:rPr>
          <w:sz w:val="24"/>
          <w:szCs w:val="24"/>
          <w:lang w:val="ru-RU"/>
        </w:rPr>
      </w:pPr>
      <w:r w:rsidRPr="006935CA">
        <w:rPr>
          <w:sz w:val="24"/>
          <w:szCs w:val="24"/>
          <w:lang w:val="ru-RU"/>
        </w:rPr>
        <w:lastRenderedPageBreak/>
        <w:t>Предоставление муниципальной услуги осуществляется бесплатно.</w:t>
      </w:r>
    </w:p>
    <w:p w:rsidR="00BF00A5" w:rsidRPr="006935CA" w:rsidRDefault="00E770F8">
      <w:pPr>
        <w:pStyle w:val="23"/>
        <w:ind w:firstLine="709"/>
        <w:jc w:val="both"/>
        <w:outlineLvl w:val="2"/>
        <w:rPr>
          <w:sz w:val="24"/>
          <w:szCs w:val="24"/>
          <w:lang w:val="ru-RU"/>
        </w:rPr>
      </w:pPr>
      <w:r w:rsidRPr="006935CA">
        <w:rPr>
          <w:sz w:val="24"/>
          <w:szCs w:val="24"/>
          <w:lang w:val="ru-RU"/>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F00A5" w:rsidRPr="006935CA" w:rsidRDefault="00E770F8">
      <w:pPr>
        <w:ind w:firstLine="709"/>
        <w:jc w:val="both"/>
        <w:outlineLvl w:val="2"/>
        <w:rPr>
          <w:sz w:val="24"/>
          <w:szCs w:val="24"/>
        </w:rPr>
      </w:pPr>
      <w:r w:rsidRPr="006935CA">
        <w:rPr>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F00A5" w:rsidRPr="006935CA" w:rsidRDefault="00E770F8">
      <w:pPr>
        <w:pStyle w:val="23"/>
        <w:ind w:firstLine="709"/>
        <w:jc w:val="both"/>
        <w:outlineLvl w:val="2"/>
        <w:rPr>
          <w:sz w:val="24"/>
          <w:szCs w:val="24"/>
          <w:lang w:val="ru-RU"/>
        </w:rPr>
      </w:pPr>
      <w:r w:rsidRPr="006935CA">
        <w:rPr>
          <w:sz w:val="24"/>
          <w:szCs w:val="24"/>
          <w:lang w:val="ru-RU"/>
        </w:rPr>
        <w:t>2.15.</w:t>
      </w:r>
      <w:r w:rsidRPr="006935CA">
        <w:rPr>
          <w:sz w:val="24"/>
          <w:szCs w:val="24"/>
        </w:rPr>
        <w:t> </w:t>
      </w:r>
      <w:r w:rsidRPr="006935CA">
        <w:rPr>
          <w:sz w:val="24"/>
          <w:szCs w:val="24"/>
          <w:lang w:val="ru-RU"/>
        </w:rPr>
        <w:t>Срок регистрации заявления о предоставлении муниципальной услуги.</w:t>
      </w:r>
    </w:p>
    <w:p w:rsidR="00BF00A5" w:rsidRPr="006935CA" w:rsidRDefault="00E770F8">
      <w:pPr>
        <w:pStyle w:val="23"/>
        <w:ind w:firstLine="709"/>
        <w:jc w:val="both"/>
        <w:outlineLvl w:val="2"/>
        <w:rPr>
          <w:sz w:val="24"/>
          <w:szCs w:val="24"/>
          <w:lang w:val="ru-RU"/>
        </w:rPr>
      </w:pPr>
      <w:r w:rsidRPr="006935CA">
        <w:rPr>
          <w:sz w:val="24"/>
          <w:szCs w:val="24"/>
          <w:lang w:val="ru-RU"/>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BF00A5" w:rsidRPr="006935CA" w:rsidRDefault="00E770F8">
      <w:pPr>
        <w:pStyle w:val="23"/>
        <w:ind w:firstLine="709"/>
        <w:jc w:val="both"/>
        <w:outlineLvl w:val="2"/>
        <w:rPr>
          <w:sz w:val="24"/>
          <w:szCs w:val="24"/>
          <w:lang w:val="ru-RU"/>
        </w:rPr>
      </w:pPr>
      <w:r w:rsidRPr="006935CA">
        <w:rPr>
          <w:sz w:val="24"/>
          <w:szCs w:val="24"/>
          <w:lang w:val="ru-RU"/>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орган местного самоуправления.</w:t>
      </w:r>
    </w:p>
    <w:p w:rsidR="00BF00A5" w:rsidRPr="006935CA" w:rsidRDefault="00E770F8">
      <w:pPr>
        <w:pStyle w:val="23"/>
        <w:ind w:firstLine="709"/>
        <w:jc w:val="both"/>
        <w:outlineLvl w:val="2"/>
        <w:rPr>
          <w:sz w:val="24"/>
          <w:szCs w:val="24"/>
          <w:lang w:val="ru-RU"/>
        </w:rPr>
      </w:pPr>
      <w:r w:rsidRPr="006935CA">
        <w:rPr>
          <w:sz w:val="24"/>
          <w:szCs w:val="24"/>
          <w:lang w:val="ru-RU"/>
        </w:rPr>
        <w:t>2.16.</w:t>
      </w:r>
      <w:r w:rsidRPr="006935CA">
        <w:rPr>
          <w:sz w:val="24"/>
          <w:szCs w:val="24"/>
        </w:rPr>
        <w:t> </w:t>
      </w:r>
      <w:r w:rsidRPr="006935CA">
        <w:rPr>
          <w:sz w:val="24"/>
          <w:szCs w:val="24"/>
          <w:lang w:val="ru-RU"/>
        </w:rPr>
        <w:t>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F00A5" w:rsidRPr="006935CA" w:rsidRDefault="00E770F8">
      <w:pPr>
        <w:ind w:firstLine="720"/>
        <w:jc w:val="both"/>
        <w:outlineLvl w:val="2"/>
        <w:rPr>
          <w:sz w:val="24"/>
          <w:szCs w:val="24"/>
        </w:rPr>
      </w:pPr>
      <w:r w:rsidRPr="006935CA">
        <w:rPr>
          <w:sz w:val="24"/>
          <w:szCs w:val="24"/>
        </w:rPr>
        <w:t>2.16.1. Помещение, в котором осуществляется прием заявителей, должно обеспечивать:</w:t>
      </w:r>
    </w:p>
    <w:p w:rsidR="00BF00A5" w:rsidRPr="006935CA" w:rsidRDefault="00E770F8">
      <w:pPr>
        <w:ind w:firstLine="720"/>
        <w:jc w:val="both"/>
        <w:outlineLvl w:val="2"/>
        <w:rPr>
          <w:sz w:val="24"/>
          <w:szCs w:val="24"/>
        </w:rPr>
      </w:pPr>
      <w:r w:rsidRPr="006935CA">
        <w:rPr>
          <w:sz w:val="24"/>
          <w:szCs w:val="24"/>
        </w:rPr>
        <w:t>1) комфортное расположение заявителя и должностного лица органа местного самоуправления;</w:t>
      </w:r>
    </w:p>
    <w:p w:rsidR="00BF00A5" w:rsidRPr="006935CA" w:rsidRDefault="00E770F8">
      <w:pPr>
        <w:ind w:firstLine="720"/>
        <w:jc w:val="both"/>
        <w:outlineLvl w:val="2"/>
        <w:rPr>
          <w:sz w:val="24"/>
          <w:szCs w:val="24"/>
        </w:rPr>
      </w:pPr>
      <w:r w:rsidRPr="006935CA">
        <w:rPr>
          <w:sz w:val="24"/>
          <w:szCs w:val="24"/>
        </w:rPr>
        <w:t>2) возможность и удобство оформления заявителем письменного заявления;</w:t>
      </w:r>
    </w:p>
    <w:p w:rsidR="00BF00A5" w:rsidRPr="006935CA" w:rsidRDefault="00E770F8">
      <w:pPr>
        <w:ind w:firstLine="720"/>
        <w:jc w:val="both"/>
        <w:outlineLvl w:val="2"/>
        <w:rPr>
          <w:sz w:val="24"/>
          <w:szCs w:val="24"/>
        </w:rPr>
      </w:pPr>
      <w:r w:rsidRPr="006935CA">
        <w:rPr>
          <w:sz w:val="24"/>
          <w:szCs w:val="24"/>
        </w:rPr>
        <w:t>3) доступ к нормативным правовым актам, регулирующим предоставление муниципальной услуги;</w:t>
      </w:r>
    </w:p>
    <w:p w:rsidR="00BF00A5" w:rsidRPr="006935CA" w:rsidRDefault="00E770F8">
      <w:pPr>
        <w:ind w:firstLine="720"/>
        <w:jc w:val="both"/>
        <w:outlineLvl w:val="2"/>
        <w:rPr>
          <w:sz w:val="24"/>
          <w:szCs w:val="24"/>
        </w:rPr>
      </w:pPr>
      <w:r w:rsidRPr="006935CA">
        <w:rPr>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BF00A5" w:rsidRPr="006935CA" w:rsidRDefault="00E770F8">
      <w:pPr>
        <w:ind w:firstLine="720"/>
        <w:jc w:val="both"/>
        <w:outlineLvl w:val="2"/>
        <w:rPr>
          <w:color w:val="000000"/>
          <w:sz w:val="24"/>
          <w:szCs w:val="24"/>
        </w:rPr>
      </w:pPr>
      <w:r w:rsidRPr="006935CA">
        <w:rPr>
          <w:sz w:val="24"/>
          <w:szCs w:val="24"/>
        </w:rPr>
        <w:t xml:space="preserve">2.16.2. </w:t>
      </w:r>
      <w:r w:rsidRPr="006935CA">
        <w:rPr>
          <w:color w:val="000000"/>
          <w:sz w:val="24"/>
          <w:szCs w:val="24"/>
        </w:rPr>
        <w:t>Требования к обеспечению условий доступности муниципальной услуги для лиц с ограниченной возможностью:</w:t>
      </w:r>
    </w:p>
    <w:p w:rsidR="00BF00A5" w:rsidRPr="006935CA" w:rsidRDefault="00E770F8">
      <w:pPr>
        <w:ind w:firstLine="720"/>
        <w:jc w:val="both"/>
        <w:outlineLvl w:val="2"/>
        <w:rPr>
          <w:color w:val="000000"/>
          <w:sz w:val="24"/>
          <w:szCs w:val="24"/>
        </w:rPr>
      </w:pPr>
      <w:r w:rsidRPr="006935CA">
        <w:rPr>
          <w:color w:val="000000"/>
          <w:sz w:val="24"/>
          <w:szCs w:val="24"/>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BF00A5" w:rsidRPr="006935CA" w:rsidRDefault="00E770F8">
      <w:pPr>
        <w:ind w:firstLine="720"/>
        <w:jc w:val="both"/>
        <w:outlineLvl w:val="2"/>
        <w:rPr>
          <w:color w:val="000000"/>
          <w:sz w:val="24"/>
          <w:szCs w:val="24"/>
        </w:rPr>
      </w:pPr>
      <w:r w:rsidRPr="006935CA">
        <w:rPr>
          <w:color w:val="000000"/>
          <w:sz w:val="24"/>
          <w:szCs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BF00A5" w:rsidRPr="006935CA" w:rsidRDefault="00E770F8">
      <w:pPr>
        <w:ind w:firstLine="720"/>
        <w:jc w:val="both"/>
        <w:outlineLvl w:val="2"/>
        <w:rPr>
          <w:color w:val="000000"/>
          <w:sz w:val="24"/>
          <w:szCs w:val="24"/>
        </w:rPr>
      </w:pPr>
      <w:r w:rsidRPr="006935CA">
        <w:rPr>
          <w:color w:val="000000"/>
          <w:sz w:val="24"/>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BF00A5" w:rsidRPr="006935CA" w:rsidRDefault="00E770F8">
      <w:pPr>
        <w:ind w:firstLine="720"/>
        <w:jc w:val="both"/>
        <w:outlineLvl w:val="2"/>
        <w:rPr>
          <w:color w:val="000000"/>
          <w:sz w:val="24"/>
          <w:szCs w:val="24"/>
        </w:rPr>
      </w:pPr>
      <w:r w:rsidRPr="006935CA">
        <w:rPr>
          <w:color w:val="000000"/>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BF00A5" w:rsidRPr="006935CA" w:rsidRDefault="00E770F8">
      <w:pPr>
        <w:ind w:firstLine="720"/>
        <w:jc w:val="both"/>
        <w:outlineLvl w:val="2"/>
        <w:rPr>
          <w:color w:val="000000"/>
          <w:sz w:val="24"/>
          <w:szCs w:val="24"/>
        </w:rPr>
      </w:pPr>
      <w:r w:rsidRPr="006935CA">
        <w:rPr>
          <w:color w:val="000000"/>
          <w:sz w:val="24"/>
          <w:szCs w:val="24"/>
        </w:rPr>
        <w:t>сопровождение инвалидов, имеющих стойкие нарушения функции зрения и самостоятельного передвижения, по территории объекта;</w:t>
      </w:r>
    </w:p>
    <w:p w:rsidR="00BF00A5" w:rsidRPr="006935CA" w:rsidRDefault="00E770F8">
      <w:pPr>
        <w:ind w:firstLine="720"/>
        <w:jc w:val="both"/>
        <w:outlineLvl w:val="2"/>
        <w:rPr>
          <w:color w:val="000000"/>
          <w:sz w:val="24"/>
          <w:szCs w:val="24"/>
        </w:rPr>
      </w:pPr>
      <w:r w:rsidRPr="006935CA">
        <w:rPr>
          <w:color w:val="000000"/>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BF00A5" w:rsidRPr="006935CA" w:rsidRDefault="00E770F8">
      <w:pPr>
        <w:ind w:firstLine="720"/>
        <w:jc w:val="both"/>
        <w:outlineLvl w:val="2"/>
        <w:rPr>
          <w:color w:val="000000"/>
          <w:sz w:val="24"/>
          <w:szCs w:val="24"/>
        </w:rPr>
      </w:pPr>
      <w:r w:rsidRPr="006935CA">
        <w:rPr>
          <w:color w:val="000000"/>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BF00A5" w:rsidRPr="006935CA" w:rsidRDefault="00E770F8">
      <w:pPr>
        <w:ind w:firstLine="720"/>
        <w:jc w:val="both"/>
        <w:outlineLvl w:val="2"/>
        <w:rPr>
          <w:color w:val="000000"/>
          <w:sz w:val="24"/>
          <w:szCs w:val="24"/>
        </w:rPr>
      </w:pPr>
      <w:r w:rsidRPr="006935CA">
        <w:rPr>
          <w:color w:val="000000"/>
          <w:sz w:val="24"/>
          <w:szCs w:val="24"/>
        </w:rPr>
        <w:t xml:space="preserve">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w:t>
      </w:r>
      <w:r w:rsidRPr="006935CA">
        <w:rPr>
          <w:color w:val="000000"/>
          <w:sz w:val="24"/>
          <w:szCs w:val="24"/>
        </w:rPr>
        <w:lastRenderedPageBreak/>
        <w:t>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BF00A5" w:rsidRPr="006935CA" w:rsidRDefault="00E770F8">
      <w:pPr>
        <w:ind w:firstLine="720"/>
        <w:jc w:val="both"/>
        <w:outlineLvl w:val="2"/>
        <w:rPr>
          <w:sz w:val="24"/>
          <w:szCs w:val="24"/>
        </w:rPr>
      </w:pPr>
      <w:r w:rsidRPr="006935CA">
        <w:rPr>
          <w:sz w:val="24"/>
          <w:szCs w:val="24"/>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BF00A5" w:rsidRPr="006935CA" w:rsidRDefault="00E770F8">
      <w:pPr>
        <w:ind w:firstLine="709"/>
        <w:jc w:val="both"/>
        <w:rPr>
          <w:sz w:val="24"/>
          <w:szCs w:val="24"/>
        </w:rPr>
      </w:pPr>
      <w:r w:rsidRPr="006935CA">
        <w:rPr>
          <w:sz w:val="24"/>
          <w:szCs w:val="24"/>
        </w:rPr>
        <w:t xml:space="preserve">2.16.4. На информационных стендах органа местного самоуправления размещается следующая информация: </w:t>
      </w:r>
    </w:p>
    <w:p w:rsidR="00BF00A5" w:rsidRPr="006935CA" w:rsidRDefault="00E770F8">
      <w:pPr>
        <w:ind w:firstLine="709"/>
        <w:jc w:val="both"/>
        <w:rPr>
          <w:sz w:val="24"/>
          <w:szCs w:val="24"/>
        </w:rPr>
      </w:pPr>
      <w:r w:rsidRPr="006935CA">
        <w:rPr>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F00A5" w:rsidRPr="006935CA" w:rsidRDefault="00E770F8">
      <w:pPr>
        <w:ind w:firstLine="709"/>
        <w:jc w:val="both"/>
        <w:rPr>
          <w:sz w:val="24"/>
          <w:szCs w:val="24"/>
        </w:rPr>
      </w:pPr>
      <w:r w:rsidRPr="006935CA">
        <w:rPr>
          <w:sz w:val="24"/>
          <w:szCs w:val="24"/>
        </w:rPr>
        <w:t>2) график (режим) работы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F00A5" w:rsidRPr="006935CA" w:rsidRDefault="00E770F8">
      <w:pPr>
        <w:ind w:firstLine="709"/>
        <w:jc w:val="both"/>
        <w:rPr>
          <w:sz w:val="24"/>
          <w:szCs w:val="24"/>
        </w:rPr>
      </w:pPr>
      <w:r w:rsidRPr="006935CA">
        <w:rPr>
          <w:sz w:val="24"/>
          <w:szCs w:val="24"/>
        </w:rPr>
        <w:t>3) Административный регламент предоставления муниципальной услуги;</w:t>
      </w:r>
    </w:p>
    <w:p w:rsidR="00BF00A5" w:rsidRPr="006935CA" w:rsidRDefault="00E770F8">
      <w:pPr>
        <w:ind w:firstLine="709"/>
        <w:jc w:val="both"/>
        <w:rPr>
          <w:sz w:val="24"/>
          <w:szCs w:val="24"/>
        </w:rPr>
      </w:pPr>
      <w:r w:rsidRPr="006935CA">
        <w:rPr>
          <w:sz w:val="24"/>
          <w:szCs w:val="24"/>
        </w:rPr>
        <w:t>4) место нахождения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F00A5" w:rsidRPr="006935CA" w:rsidRDefault="00E770F8">
      <w:pPr>
        <w:ind w:firstLine="709"/>
        <w:jc w:val="both"/>
        <w:rPr>
          <w:sz w:val="24"/>
          <w:szCs w:val="24"/>
        </w:rPr>
      </w:pPr>
      <w:r w:rsidRPr="006935CA">
        <w:rPr>
          <w:sz w:val="24"/>
          <w:szCs w:val="24"/>
        </w:rPr>
        <w:t>5) телефон для справок;</w:t>
      </w:r>
    </w:p>
    <w:p w:rsidR="00BF00A5" w:rsidRPr="006935CA" w:rsidRDefault="00E770F8">
      <w:pPr>
        <w:ind w:firstLine="709"/>
        <w:jc w:val="both"/>
        <w:rPr>
          <w:sz w:val="24"/>
          <w:szCs w:val="24"/>
        </w:rPr>
      </w:pPr>
      <w:r w:rsidRPr="006935CA">
        <w:rPr>
          <w:sz w:val="24"/>
          <w:szCs w:val="24"/>
        </w:rPr>
        <w:t>6) адрес электронной почты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F00A5" w:rsidRPr="006935CA" w:rsidRDefault="00E770F8">
      <w:pPr>
        <w:ind w:firstLine="709"/>
        <w:jc w:val="both"/>
        <w:rPr>
          <w:sz w:val="24"/>
          <w:szCs w:val="24"/>
        </w:rPr>
      </w:pPr>
      <w:r w:rsidRPr="006935CA">
        <w:rPr>
          <w:sz w:val="24"/>
          <w:szCs w:val="24"/>
        </w:rPr>
        <w:t>7) адрес официального интернет-сайта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F00A5" w:rsidRPr="006935CA" w:rsidRDefault="00E770F8">
      <w:pPr>
        <w:ind w:firstLine="709"/>
        <w:jc w:val="both"/>
        <w:rPr>
          <w:sz w:val="24"/>
          <w:szCs w:val="24"/>
        </w:rPr>
      </w:pPr>
      <w:r w:rsidRPr="006935CA">
        <w:rPr>
          <w:sz w:val="24"/>
          <w:szCs w:val="24"/>
        </w:rPr>
        <w:t>8) порядок получения консультаций;</w:t>
      </w:r>
    </w:p>
    <w:p w:rsidR="00BF00A5" w:rsidRPr="006935CA" w:rsidRDefault="00E770F8">
      <w:pPr>
        <w:ind w:firstLine="709"/>
        <w:jc w:val="both"/>
        <w:rPr>
          <w:sz w:val="24"/>
          <w:szCs w:val="24"/>
        </w:rPr>
      </w:pPr>
      <w:r w:rsidRPr="006935CA">
        <w:rPr>
          <w:sz w:val="24"/>
          <w:szCs w:val="24"/>
        </w:rPr>
        <w:t>9) порядок обжалования решений, действий (бездействия) должностных лиц органа местного самоуправления, предоставляющего муниципальную услугу.</w:t>
      </w:r>
    </w:p>
    <w:p w:rsidR="00BF00A5" w:rsidRPr="006935CA" w:rsidRDefault="00E770F8">
      <w:pPr>
        <w:ind w:firstLine="709"/>
        <w:jc w:val="both"/>
        <w:rPr>
          <w:sz w:val="24"/>
          <w:szCs w:val="24"/>
        </w:rPr>
      </w:pPr>
      <w:r w:rsidRPr="006935CA">
        <w:rPr>
          <w:sz w:val="24"/>
          <w:szCs w:val="24"/>
        </w:rPr>
        <w:t>2.16.5.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BF00A5" w:rsidRPr="006935CA" w:rsidRDefault="00E770F8">
      <w:pPr>
        <w:ind w:firstLine="709"/>
        <w:jc w:val="both"/>
        <w:rPr>
          <w:sz w:val="24"/>
          <w:szCs w:val="24"/>
        </w:rPr>
      </w:pPr>
      <w:r w:rsidRPr="006935CA">
        <w:rPr>
          <w:sz w:val="24"/>
          <w:szCs w:val="24"/>
        </w:rPr>
        <w:t>2.16.6.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BF00A5" w:rsidRPr="006935CA" w:rsidRDefault="00E770F8">
      <w:pPr>
        <w:ind w:firstLine="709"/>
        <w:jc w:val="both"/>
        <w:outlineLvl w:val="2"/>
        <w:rPr>
          <w:sz w:val="24"/>
          <w:szCs w:val="24"/>
        </w:rPr>
      </w:pPr>
      <w:r w:rsidRPr="006935CA">
        <w:rPr>
          <w:sz w:val="24"/>
          <w:szCs w:val="24"/>
        </w:rPr>
        <w:t>2.17. Показатели доступности и качества муниципальной услуги.</w:t>
      </w:r>
    </w:p>
    <w:p w:rsidR="00BF00A5" w:rsidRPr="006935CA" w:rsidRDefault="00E770F8">
      <w:pPr>
        <w:ind w:firstLine="709"/>
        <w:jc w:val="both"/>
        <w:outlineLvl w:val="2"/>
        <w:rPr>
          <w:sz w:val="24"/>
          <w:szCs w:val="24"/>
        </w:rPr>
      </w:pPr>
      <w:r w:rsidRPr="006935CA">
        <w:rPr>
          <w:sz w:val="24"/>
          <w:szCs w:val="24"/>
        </w:rPr>
        <w:t>2.17.1. Целевые значения показателя доступности и качества муниципальной услуги.</w:t>
      </w:r>
    </w:p>
    <w:tbl>
      <w:tblPr>
        <w:tblW w:w="9356" w:type="dxa"/>
        <w:tblInd w:w="70" w:type="dxa"/>
        <w:tblCellMar>
          <w:left w:w="70" w:type="dxa"/>
          <w:right w:w="70" w:type="dxa"/>
        </w:tblCellMar>
        <w:tblLook w:val="04A0"/>
      </w:tblPr>
      <w:tblGrid>
        <w:gridCol w:w="6379"/>
        <w:gridCol w:w="2977"/>
      </w:tblGrid>
      <w:tr w:rsidR="00BF00A5" w:rsidRPr="006935CA">
        <w:trPr>
          <w:cantSplit/>
          <w:trHeight w:val="360"/>
        </w:trPr>
        <w:tc>
          <w:tcPr>
            <w:tcW w:w="6379" w:type="dxa"/>
            <w:vMerge w:val="restart"/>
            <w:tcBorders>
              <w:top w:val="single" w:sz="6" w:space="0" w:color="000000"/>
              <w:left w:val="single" w:sz="6" w:space="0" w:color="000000"/>
              <w:bottom w:val="none" w:sz="4" w:space="0" w:color="000000"/>
              <w:right w:val="single" w:sz="6" w:space="0" w:color="000000"/>
            </w:tcBorders>
          </w:tcPr>
          <w:p w:rsidR="00BF00A5" w:rsidRPr="006935CA" w:rsidRDefault="00E770F8">
            <w:pPr>
              <w:jc w:val="center"/>
              <w:outlineLvl w:val="2"/>
              <w:rPr>
                <w:sz w:val="24"/>
                <w:szCs w:val="24"/>
              </w:rPr>
            </w:pPr>
            <w:r w:rsidRPr="006935CA">
              <w:rPr>
                <w:sz w:val="24"/>
                <w:szCs w:val="24"/>
              </w:rPr>
              <w:t>Показатели качества и доступности</w:t>
            </w:r>
            <w:r w:rsidRPr="006935CA">
              <w:rPr>
                <w:sz w:val="24"/>
                <w:szCs w:val="24"/>
              </w:rPr>
              <w:br/>
              <w:t>муниципальной услуги</w:t>
            </w:r>
          </w:p>
        </w:tc>
        <w:tc>
          <w:tcPr>
            <w:tcW w:w="2977" w:type="dxa"/>
            <w:vMerge w:val="restart"/>
            <w:tcBorders>
              <w:top w:val="single" w:sz="6" w:space="0" w:color="000000"/>
              <w:left w:val="single" w:sz="6" w:space="0" w:color="000000"/>
              <w:bottom w:val="none" w:sz="4" w:space="0" w:color="000000"/>
              <w:right w:val="single" w:sz="6" w:space="0" w:color="000000"/>
            </w:tcBorders>
          </w:tcPr>
          <w:p w:rsidR="00BF00A5" w:rsidRPr="006935CA" w:rsidRDefault="00E770F8">
            <w:pPr>
              <w:pStyle w:val="ConsPlusCell"/>
              <w:ind w:right="-63"/>
              <w:jc w:val="center"/>
              <w:rPr>
                <w:rFonts w:ascii="Times New Roman" w:hAnsi="Times New Roman"/>
                <w:sz w:val="24"/>
                <w:szCs w:val="24"/>
              </w:rPr>
            </w:pPr>
            <w:r w:rsidRPr="006935CA">
              <w:rPr>
                <w:rFonts w:ascii="Times New Roman" w:hAnsi="Times New Roman"/>
                <w:sz w:val="24"/>
                <w:szCs w:val="24"/>
              </w:rPr>
              <w:t xml:space="preserve">Целевое значение показателя </w:t>
            </w:r>
          </w:p>
        </w:tc>
      </w:tr>
      <w:tr w:rsidR="00BF00A5" w:rsidRPr="006935CA">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BF00A5" w:rsidRPr="006935CA" w:rsidRDefault="00E770F8">
            <w:pPr>
              <w:pStyle w:val="ConsPlusCell"/>
              <w:jc w:val="center"/>
              <w:rPr>
                <w:rFonts w:ascii="Times New Roman" w:hAnsi="Times New Roman"/>
                <w:sz w:val="24"/>
                <w:szCs w:val="24"/>
              </w:rPr>
            </w:pPr>
            <w:r w:rsidRPr="006935CA">
              <w:rPr>
                <w:rFonts w:ascii="Times New Roman" w:hAnsi="Times New Roman"/>
                <w:sz w:val="24"/>
                <w:szCs w:val="24"/>
              </w:rPr>
              <w:t>1. Своевременность</w:t>
            </w:r>
          </w:p>
        </w:tc>
      </w:tr>
      <w:tr w:rsidR="00BF00A5" w:rsidRPr="006935CA">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BF00A5" w:rsidRPr="006935CA" w:rsidRDefault="00E770F8">
            <w:pPr>
              <w:pStyle w:val="ConsPlusCell"/>
              <w:jc w:val="both"/>
              <w:rPr>
                <w:rFonts w:ascii="Times New Roman" w:hAnsi="Times New Roman"/>
                <w:sz w:val="24"/>
                <w:szCs w:val="24"/>
              </w:rPr>
            </w:pPr>
            <w:r w:rsidRPr="006935CA">
              <w:rPr>
                <w:rFonts w:ascii="Times New Roman" w:hAnsi="Times New Roman"/>
                <w:sz w:val="24"/>
                <w:szCs w:val="24"/>
              </w:rPr>
              <w:t>1.1. % (доля) случаев предоставления услуги в установленный срок с момента сдачи документа</w:t>
            </w:r>
          </w:p>
        </w:tc>
        <w:tc>
          <w:tcPr>
            <w:tcW w:w="2977" w:type="dxa"/>
            <w:tcBorders>
              <w:top w:val="single" w:sz="6" w:space="0" w:color="000000"/>
              <w:left w:val="single" w:sz="6" w:space="0" w:color="000000"/>
              <w:bottom w:val="single" w:sz="6" w:space="0" w:color="000000"/>
              <w:right w:val="single" w:sz="6" w:space="0" w:color="000000"/>
            </w:tcBorders>
          </w:tcPr>
          <w:p w:rsidR="00BF00A5" w:rsidRPr="006935CA" w:rsidRDefault="00E770F8">
            <w:pPr>
              <w:pStyle w:val="ConsPlusCell"/>
              <w:ind w:right="-63"/>
              <w:jc w:val="center"/>
              <w:rPr>
                <w:rFonts w:ascii="Times New Roman" w:hAnsi="Times New Roman"/>
                <w:sz w:val="24"/>
                <w:szCs w:val="24"/>
              </w:rPr>
            </w:pPr>
            <w:r w:rsidRPr="006935CA">
              <w:rPr>
                <w:rFonts w:ascii="Times New Roman" w:hAnsi="Times New Roman"/>
                <w:sz w:val="24"/>
                <w:szCs w:val="24"/>
              </w:rPr>
              <w:t>90-95%</w:t>
            </w:r>
          </w:p>
        </w:tc>
      </w:tr>
      <w:tr w:rsidR="00BF00A5" w:rsidRPr="006935CA">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BF00A5" w:rsidRPr="006935CA" w:rsidRDefault="00E770F8">
            <w:pPr>
              <w:pStyle w:val="ConsPlusCell"/>
              <w:jc w:val="center"/>
              <w:rPr>
                <w:rFonts w:ascii="Times New Roman" w:hAnsi="Times New Roman"/>
                <w:sz w:val="24"/>
                <w:szCs w:val="24"/>
              </w:rPr>
            </w:pPr>
            <w:r w:rsidRPr="006935CA">
              <w:rPr>
                <w:rFonts w:ascii="Times New Roman" w:hAnsi="Times New Roman"/>
                <w:sz w:val="24"/>
                <w:szCs w:val="24"/>
              </w:rPr>
              <w:t>2. Качество</w:t>
            </w:r>
          </w:p>
        </w:tc>
      </w:tr>
      <w:tr w:rsidR="00BF00A5" w:rsidRPr="006935CA">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BF00A5" w:rsidRPr="006935CA" w:rsidRDefault="00E770F8">
            <w:pPr>
              <w:pStyle w:val="ConsPlusCell"/>
              <w:jc w:val="both"/>
              <w:rPr>
                <w:rFonts w:ascii="Times New Roman" w:hAnsi="Times New Roman"/>
                <w:sz w:val="24"/>
                <w:szCs w:val="24"/>
              </w:rPr>
            </w:pPr>
            <w:r w:rsidRPr="006935CA">
              <w:rPr>
                <w:rFonts w:ascii="Times New Roman" w:hAnsi="Times New Roman"/>
                <w:sz w:val="24"/>
                <w:szCs w:val="24"/>
              </w:rPr>
              <w:t>2.1. % (доля) заявителей, удовлетворенных качеством процесса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tcPr>
          <w:p w:rsidR="00BF00A5" w:rsidRPr="006935CA" w:rsidRDefault="00E770F8">
            <w:pPr>
              <w:pStyle w:val="ConsPlusCell"/>
              <w:ind w:right="-63"/>
              <w:jc w:val="center"/>
              <w:rPr>
                <w:rFonts w:ascii="Times New Roman" w:hAnsi="Times New Roman"/>
                <w:sz w:val="24"/>
                <w:szCs w:val="24"/>
              </w:rPr>
            </w:pPr>
            <w:r w:rsidRPr="006935CA">
              <w:rPr>
                <w:rFonts w:ascii="Times New Roman" w:hAnsi="Times New Roman"/>
                <w:sz w:val="24"/>
                <w:szCs w:val="24"/>
              </w:rPr>
              <w:t>90-95%</w:t>
            </w:r>
          </w:p>
        </w:tc>
      </w:tr>
      <w:tr w:rsidR="00BF00A5" w:rsidRPr="006935CA">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BF00A5" w:rsidRPr="006935CA" w:rsidRDefault="00E770F8">
            <w:pPr>
              <w:pStyle w:val="ConsPlusCell"/>
              <w:jc w:val="both"/>
              <w:rPr>
                <w:rFonts w:ascii="Times New Roman" w:hAnsi="Times New Roman"/>
                <w:sz w:val="24"/>
                <w:szCs w:val="24"/>
              </w:rPr>
            </w:pPr>
            <w:r w:rsidRPr="006935CA">
              <w:rPr>
                <w:rFonts w:ascii="Times New Roman" w:hAnsi="Times New Roman"/>
                <w:sz w:val="24"/>
                <w:szCs w:val="24"/>
              </w:rPr>
              <w:t>2.2. % (доля) случаев правильно оформленных документов должностным лицом (регистрация)</w:t>
            </w:r>
          </w:p>
        </w:tc>
        <w:tc>
          <w:tcPr>
            <w:tcW w:w="2977" w:type="dxa"/>
            <w:tcBorders>
              <w:top w:val="single" w:sz="6" w:space="0" w:color="000000"/>
              <w:left w:val="single" w:sz="6" w:space="0" w:color="000000"/>
              <w:bottom w:val="single" w:sz="6" w:space="0" w:color="000000"/>
              <w:right w:val="single" w:sz="6" w:space="0" w:color="000000"/>
            </w:tcBorders>
          </w:tcPr>
          <w:p w:rsidR="00BF00A5" w:rsidRPr="006935CA" w:rsidRDefault="00E770F8">
            <w:pPr>
              <w:pStyle w:val="ConsPlusCell"/>
              <w:ind w:right="-63"/>
              <w:jc w:val="center"/>
              <w:rPr>
                <w:rFonts w:ascii="Times New Roman" w:hAnsi="Times New Roman"/>
                <w:sz w:val="24"/>
                <w:szCs w:val="24"/>
              </w:rPr>
            </w:pPr>
            <w:r w:rsidRPr="006935CA">
              <w:rPr>
                <w:rFonts w:ascii="Times New Roman" w:hAnsi="Times New Roman"/>
                <w:sz w:val="24"/>
                <w:szCs w:val="24"/>
              </w:rPr>
              <w:t>95-97%</w:t>
            </w:r>
          </w:p>
        </w:tc>
      </w:tr>
      <w:tr w:rsidR="00BF00A5" w:rsidRPr="006935CA">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BF00A5" w:rsidRPr="006935CA" w:rsidRDefault="00E770F8">
            <w:pPr>
              <w:pStyle w:val="ConsPlusCell"/>
              <w:jc w:val="center"/>
              <w:rPr>
                <w:rFonts w:ascii="Times New Roman" w:hAnsi="Times New Roman"/>
                <w:sz w:val="24"/>
                <w:szCs w:val="24"/>
              </w:rPr>
            </w:pPr>
            <w:r w:rsidRPr="006935CA">
              <w:rPr>
                <w:rFonts w:ascii="Times New Roman" w:hAnsi="Times New Roman"/>
                <w:sz w:val="24"/>
                <w:szCs w:val="24"/>
              </w:rPr>
              <w:t>3. Доступность</w:t>
            </w:r>
          </w:p>
        </w:tc>
      </w:tr>
      <w:tr w:rsidR="00BF00A5" w:rsidRPr="006935CA">
        <w:trPr>
          <w:cantSplit/>
          <w:trHeight w:val="600"/>
        </w:trPr>
        <w:tc>
          <w:tcPr>
            <w:tcW w:w="6379" w:type="dxa"/>
            <w:tcBorders>
              <w:top w:val="single" w:sz="6" w:space="0" w:color="000000"/>
              <w:left w:val="single" w:sz="6" w:space="0" w:color="000000"/>
              <w:bottom w:val="single" w:sz="6" w:space="0" w:color="000000"/>
              <w:right w:val="single" w:sz="6" w:space="0" w:color="000000"/>
            </w:tcBorders>
          </w:tcPr>
          <w:p w:rsidR="00BF00A5" w:rsidRPr="006935CA" w:rsidRDefault="00E770F8">
            <w:pPr>
              <w:pStyle w:val="ConsPlusCell"/>
              <w:jc w:val="both"/>
              <w:rPr>
                <w:rFonts w:ascii="Times New Roman" w:hAnsi="Times New Roman"/>
                <w:sz w:val="24"/>
                <w:szCs w:val="24"/>
              </w:rPr>
            </w:pPr>
            <w:r w:rsidRPr="006935CA">
              <w:rPr>
                <w:rFonts w:ascii="Times New Roman" w:hAnsi="Times New Roman"/>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tcPr>
          <w:p w:rsidR="00BF00A5" w:rsidRPr="006935CA" w:rsidRDefault="00E770F8">
            <w:pPr>
              <w:pStyle w:val="ConsPlusCell"/>
              <w:ind w:right="-63"/>
              <w:jc w:val="center"/>
              <w:rPr>
                <w:rFonts w:ascii="Times New Roman" w:hAnsi="Times New Roman"/>
                <w:sz w:val="24"/>
                <w:szCs w:val="24"/>
              </w:rPr>
            </w:pPr>
            <w:r w:rsidRPr="006935CA">
              <w:rPr>
                <w:rFonts w:ascii="Times New Roman" w:hAnsi="Times New Roman"/>
                <w:sz w:val="24"/>
                <w:szCs w:val="24"/>
              </w:rPr>
              <w:t>95-97%</w:t>
            </w:r>
          </w:p>
        </w:tc>
      </w:tr>
      <w:tr w:rsidR="00BF00A5" w:rsidRPr="006935CA">
        <w:trPr>
          <w:cantSplit/>
          <w:trHeight w:val="600"/>
        </w:trPr>
        <w:tc>
          <w:tcPr>
            <w:tcW w:w="6379" w:type="dxa"/>
            <w:tcBorders>
              <w:top w:val="single" w:sz="6" w:space="0" w:color="000000"/>
              <w:left w:val="single" w:sz="6" w:space="0" w:color="000000"/>
              <w:bottom w:val="single" w:sz="6" w:space="0" w:color="000000"/>
              <w:right w:val="single" w:sz="6" w:space="0" w:color="000000"/>
            </w:tcBorders>
          </w:tcPr>
          <w:p w:rsidR="00BF00A5" w:rsidRPr="006935CA" w:rsidRDefault="00E770F8">
            <w:pPr>
              <w:rPr>
                <w:sz w:val="24"/>
                <w:szCs w:val="24"/>
              </w:rPr>
            </w:pPr>
            <w:r w:rsidRPr="006935CA">
              <w:rPr>
                <w:sz w:val="24"/>
                <w:szCs w:val="24"/>
              </w:rPr>
              <w:lastRenderedPageBreak/>
              <w:t xml:space="preserve">3.2. % (доля) случаев правильно заполненных заявителем документов и сданных с первого раза </w:t>
            </w:r>
          </w:p>
        </w:tc>
        <w:tc>
          <w:tcPr>
            <w:tcW w:w="2977" w:type="dxa"/>
            <w:tcBorders>
              <w:top w:val="single" w:sz="6" w:space="0" w:color="000000"/>
              <w:left w:val="single" w:sz="6" w:space="0" w:color="000000"/>
              <w:bottom w:val="single" w:sz="6" w:space="0" w:color="000000"/>
              <w:right w:val="single" w:sz="6" w:space="0" w:color="000000"/>
            </w:tcBorders>
          </w:tcPr>
          <w:p w:rsidR="00BF00A5" w:rsidRPr="006935CA" w:rsidRDefault="00E770F8">
            <w:pPr>
              <w:pStyle w:val="ConsPlusCell"/>
              <w:ind w:right="-57"/>
              <w:jc w:val="center"/>
              <w:rPr>
                <w:rFonts w:ascii="Times New Roman" w:hAnsi="Times New Roman"/>
                <w:sz w:val="24"/>
                <w:szCs w:val="24"/>
              </w:rPr>
            </w:pPr>
            <w:r w:rsidRPr="006935CA">
              <w:rPr>
                <w:rFonts w:ascii="Times New Roman" w:hAnsi="Times New Roman"/>
                <w:sz w:val="24"/>
                <w:szCs w:val="24"/>
              </w:rPr>
              <w:t>70-80 %</w:t>
            </w:r>
          </w:p>
        </w:tc>
      </w:tr>
      <w:tr w:rsidR="00BF00A5" w:rsidRPr="006935CA">
        <w:trPr>
          <w:cantSplit/>
          <w:trHeight w:val="600"/>
        </w:trPr>
        <w:tc>
          <w:tcPr>
            <w:tcW w:w="6379" w:type="dxa"/>
            <w:tcBorders>
              <w:top w:val="single" w:sz="6" w:space="0" w:color="000000"/>
              <w:left w:val="single" w:sz="6" w:space="0" w:color="000000"/>
              <w:bottom w:val="single" w:sz="6" w:space="0" w:color="000000"/>
              <w:right w:val="single" w:sz="6" w:space="0" w:color="000000"/>
            </w:tcBorders>
          </w:tcPr>
          <w:p w:rsidR="00BF00A5" w:rsidRPr="006935CA" w:rsidRDefault="00E770F8">
            <w:pPr>
              <w:pStyle w:val="ConsPlusCell"/>
              <w:jc w:val="both"/>
              <w:rPr>
                <w:rFonts w:ascii="Times New Roman" w:hAnsi="Times New Roman"/>
                <w:sz w:val="24"/>
                <w:szCs w:val="24"/>
              </w:rPr>
            </w:pPr>
            <w:r w:rsidRPr="006935CA">
              <w:rPr>
                <w:rFonts w:ascii="Times New Roman" w:hAnsi="Times New Roman"/>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000000"/>
              <w:left w:val="single" w:sz="6" w:space="0" w:color="000000"/>
              <w:bottom w:val="single" w:sz="6" w:space="0" w:color="000000"/>
              <w:right w:val="single" w:sz="6" w:space="0" w:color="000000"/>
            </w:tcBorders>
          </w:tcPr>
          <w:p w:rsidR="00BF00A5" w:rsidRPr="006935CA" w:rsidRDefault="00E770F8">
            <w:pPr>
              <w:pStyle w:val="ConsPlusCell"/>
              <w:ind w:right="-57"/>
              <w:jc w:val="center"/>
              <w:rPr>
                <w:rFonts w:ascii="Times New Roman" w:hAnsi="Times New Roman"/>
                <w:sz w:val="24"/>
                <w:szCs w:val="24"/>
              </w:rPr>
            </w:pPr>
            <w:r w:rsidRPr="006935CA">
              <w:rPr>
                <w:rFonts w:ascii="Times New Roman" w:hAnsi="Times New Roman"/>
                <w:sz w:val="24"/>
                <w:szCs w:val="24"/>
              </w:rPr>
              <w:t>75-80%</w:t>
            </w:r>
          </w:p>
        </w:tc>
      </w:tr>
      <w:tr w:rsidR="00BF00A5" w:rsidRPr="006935CA">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BF00A5" w:rsidRPr="006935CA" w:rsidRDefault="00E770F8">
            <w:pPr>
              <w:pStyle w:val="ConsPlusCell"/>
              <w:jc w:val="center"/>
              <w:rPr>
                <w:rFonts w:ascii="Times New Roman" w:hAnsi="Times New Roman"/>
                <w:sz w:val="24"/>
                <w:szCs w:val="24"/>
              </w:rPr>
            </w:pPr>
            <w:r w:rsidRPr="006935CA">
              <w:rPr>
                <w:rFonts w:ascii="Times New Roman" w:hAnsi="Times New Roman"/>
                <w:sz w:val="24"/>
                <w:szCs w:val="24"/>
              </w:rPr>
              <w:t>4. Процесс обжалования</w:t>
            </w:r>
          </w:p>
        </w:tc>
      </w:tr>
      <w:tr w:rsidR="00BF00A5" w:rsidRPr="006935CA">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BF00A5" w:rsidRPr="006935CA" w:rsidRDefault="00E770F8">
            <w:pPr>
              <w:pStyle w:val="ConsPlusCell"/>
              <w:jc w:val="both"/>
              <w:rPr>
                <w:rFonts w:ascii="Times New Roman" w:hAnsi="Times New Roman"/>
                <w:sz w:val="24"/>
                <w:szCs w:val="24"/>
              </w:rPr>
            </w:pPr>
            <w:r w:rsidRPr="006935CA">
              <w:rPr>
                <w:rFonts w:ascii="Times New Roman" w:hAnsi="Times New Roman"/>
                <w:sz w:val="24"/>
                <w:szCs w:val="24"/>
              </w:rPr>
              <w:t>4.1. % (доля) обоснованных жалоб к общему количеству обслуженных заявителей по данному виду услуг</w:t>
            </w:r>
          </w:p>
        </w:tc>
        <w:tc>
          <w:tcPr>
            <w:tcW w:w="2977" w:type="dxa"/>
            <w:tcBorders>
              <w:top w:val="single" w:sz="6" w:space="0" w:color="000000"/>
              <w:left w:val="single" w:sz="6" w:space="0" w:color="000000"/>
              <w:bottom w:val="single" w:sz="6" w:space="0" w:color="000000"/>
              <w:right w:val="single" w:sz="6" w:space="0" w:color="000000"/>
            </w:tcBorders>
          </w:tcPr>
          <w:p w:rsidR="00BF00A5" w:rsidRPr="006935CA" w:rsidRDefault="00E770F8">
            <w:pPr>
              <w:pStyle w:val="ConsPlusCell"/>
              <w:ind w:right="-63"/>
              <w:jc w:val="center"/>
              <w:rPr>
                <w:rFonts w:ascii="Times New Roman" w:hAnsi="Times New Roman"/>
                <w:sz w:val="24"/>
                <w:szCs w:val="24"/>
              </w:rPr>
            </w:pPr>
            <w:r w:rsidRPr="006935CA">
              <w:rPr>
                <w:rFonts w:ascii="Times New Roman" w:hAnsi="Times New Roman"/>
                <w:sz w:val="24"/>
                <w:szCs w:val="24"/>
              </w:rPr>
              <w:t>0,2 % - 0,1 %</w:t>
            </w:r>
          </w:p>
        </w:tc>
      </w:tr>
      <w:tr w:rsidR="00BF00A5" w:rsidRPr="006935CA">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BF00A5" w:rsidRPr="006935CA" w:rsidRDefault="00E770F8">
            <w:pPr>
              <w:pStyle w:val="ConsPlusCell"/>
              <w:jc w:val="both"/>
              <w:rPr>
                <w:rFonts w:ascii="Times New Roman" w:hAnsi="Times New Roman"/>
                <w:sz w:val="24"/>
                <w:szCs w:val="24"/>
              </w:rPr>
            </w:pPr>
            <w:r w:rsidRPr="006935CA">
              <w:rPr>
                <w:rFonts w:ascii="Times New Roman" w:hAnsi="Times New Roman"/>
                <w:sz w:val="24"/>
                <w:szCs w:val="24"/>
              </w:rPr>
              <w:t>4.2. % (доля) обоснованных жалоб, рассмотренных в установленный срок</w:t>
            </w:r>
          </w:p>
          <w:p w:rsidR="00BF00A5" w:rsidRPr="006935CA" w:rsidRDefault="00BF00A5">
            <w:pPr>
              <w:pStyle w:val="ConsPlusCell"/>
              <w:jc w:val="both"/>
              <w:rPr>
                <w:rFonts w:ascii="Times New Roman" w:hAnsi="Times New Roman"/>
                <w:sz w:val="24"/>
                <w:szCs w:val="24"/>
              </w:rPr>
            </w:pPr>
          </w:p>
          <w:p w:rsidR="00BF00A5" w:rsidRPr="006935CA" w:rsidRDefault="00BF00A5">
            <w:pPr>
              <w:pStyle w:val="ConsPlusCell"/>
              <w:jc w:val="both"/>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BF00A5" w:rsidRPr="006935CA" w:rsidRDefault="00E770F8">
            <w:pPr>
              <w:pStyle w:val="ConsPlusCell"/>
              <w:ind w:right="-63"/>
              <w:jc w:val="center"/>
              <w:rPr>
                <w:rFonts w:ascii="Times New Roman" w:hAnsi="Times New Roman"/>
                <w:sz w:val="24"/>
                <w:szCs w:val="24"/>
              </w:rPr>
            </w:pPr>
            <w:r w:rsidRPr="006935CA">
              <w:rPr>
                <w:rFonts w:ascii="Times New Roman" w:hAnsi="Times New Roman"/>
                <w:sz w:val="24"/>
                <w:szCs w:val="24"/>
              </w:rPr>
              <w:t>95-97%</w:t>
            </w:r>
          </w:p>
        </w:tc>
      </w:tr>
      <w:tr w:rsidR="00BF00A5" w:rsidRPr="006935CA">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BF00A5" w:rsidRPr="006935CA" w:rsidRDefault="00E770F8">
            <w:pPr>
              <w:pStyle w:val="ConsPlusCell"/>
              <w:jc w:val="center"/>
              <w:rPr>
                <w:rFonts w:ascii="Times New Roman" w:hAnsi="Times New Roman"/>
                <w:sz w:val="24"/>
                <w:szCs w:val="24"/>
              </w:rPr>
            </w:pPr>
            <w:r w:rsidRPr="006935CA">
              <w:rPr>
                <w:rFonts w:ascii="Times New Roman" w:hAnsi="Times New Roman"/>
                <w:sz w:val="24"/>
                <w:szCs w:val="24"/>
              </w:rPr>
              <w:t>5. Вежливость</w:t>
            </w:r>
          </w:p>
        </w:tc>
      </w:tr>
      <w:tr w:rsidR="00BF00A5" w:rsidRPr="006935CA">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BF00A5" w:rsidRPr="006935CA" w:rsidRDefault="00E770F8">
            <w:pPr>
              <w:pStyle w:val="ConsPlusCell"/>
              <w:jc w:val="both"/>
              <w:rPr>
                <w:rFonts w:ascii="Times New Roman" w:hAnsi="Times New Roman"/>
                <w:sz w:val="24"/>
                <w:szCs w:val="24"/>
              </w:rPr>
            </w:pPr>
            <w:r w:rsidRPr="006935CA">
              <w:rPr>
                <w:rFonts w:ascii="Times New Roman" w:hAnsi="Times New Roman"/>
                <w:sz w:val="24"/>
                <w:szCs w:val="24"/>
              </w:rPr>
              <w:t>5.1. % (доля) заявителей, удовлетворенных            вежливостью должностных лиц</w:t>
            </w:r>
          </w:p>
        </w:tc>
        <w:tc>
          <w:tcPr>
            <w:tcW w:w="2977" w:type="dxa"/>
            <w:tcBorders>
              <w:top w:val="single" w:sz="6" w:space="0" w:color="000000"/>
              <w:left w:val="single" w:sz="6" w:space="0" w:color="000000"/>
              <w:bottom w:val="single" w:sz="6" w:space="0" w:color="000000"/>
              <w:right w:val="single" w:sz="6" w:space="0" w:color="000000"/>
            </w:tcBorders>
          </w:tcPr>
          <w:p w:rsidR="00BF00A5" w:rsidRPr="006935CA" w:rsidRDefault="00E770F8">
            <w:pPr>
              <w:pStyle w:val="ConsPlusCell"/>
              <w:ind w:right="-63"/>
              <w:jc w:val="center"/>
              <w:rPr>
                <w:rFonts w:ascii="Times New Roman" w:hAnsi="Times New Roman"/>
                <w:sz w:val="24"/>
                <w:szCs w:val="24"/>
              </w:rPr>
            </w:pPr>
            <w:r w:rsidRPr="006935CA">
              <w:rPr>
                <w:rFonts w:ascii="Times New Roman" w:hAnsi="Times New Roman"/>
                <w:sz w:val="24"/>
                <w:szCs w:val="24"/>
              </w:rPr>
              <w:t>90-95%</w:t>
            </w:r>
          </w:p>
        </w:tc>
      </w:tr>
    </w:tbl>
    <w:p w:rsidR="00BF00A5" w:rsidRPr="006935CA" w:rsidRDefault="00BF00A5">
      <w:pPr>
        <w:ind w:firstLine="709"/>
        <w:jc w:val="both"/>
        <w:outlineLvl w:val="1"/>
        <w:rPr>
          <w:sz w:val="24"/>
          <w:szCs w:val="24"/>
        </w:rPr>
      </w:pPr>
    </w:p>
    <w:p w:rsidR="00BF00A5" w:rsidRPr="006935CA" w:rsidRDefault="00E770F8">
      <w:pPr>
        <w:ind w:firstLine="709"/>
        <w:jc w:val="both"/>
        <w:outlineLvl w:val="1"/>
        <w:rPr>
          <w:sz w:val="24"/>
          <w:szCs w:val="24"/>
        </w:rPr>
      </w:pPr>
      <w:r w:rsidRPr="006935CA">
        <w:rPr>
          <w:sz w:val="24"/>
          <w:szCs w:val="24"/>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BF00A5" w:rsidRPr="006935CA" w:rsidRDefault="00E770F8">
      <w:pPr>
        <w:ind w:firstLine="709"/>
        <w:jc w:val="both"/>
        <w:outlineLvl w:val="1"/>
        <w:rPr>
          <w:sz w:val="24"/>
          <w:szCs w:val="24"/>
        </w:rPr>
      </w:pPr>
      <w:r w:rsidRPr="006935CA">
        <w:rPr>
          <w:sz w:val="24"/>
          <w:szCs w:val="24"/>
        </w:rPr>
        <w:t>2.18.1. Орган местного самоуправления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интернет-сайте МФЦ, на Едином портале государственных и муниципальных услуг (функций).</w:t>
      </w:r>
    </w:p>
    <w:p w:rsidR="00BF00A5" w:rsidRPr="006935CA" w:rsidRDefault="00E770F8">
      <w:pPr>
        <w:pStyle w:val="23"/>
        <w:ind w:firstLine="709"/>
        <w:jc w:val="both"/>
        <w:outlineLvl w:val="2"/>
        <w:rPr>
          <w:sz w:val="24"/>
          <w:szCs w:val="24"/>
          <w:lang w:val="ru-RU"/>
        </w:rPr>
      </w:pPr>
      <w:r w:rsidRPr="006935CA">
        <w:rPr>
          <w:sz w:val="24"/>
          <w:szCs w:val="24"/>
          <w:lang w:val="ru-RU"/>
        </w:rPr>
        <w:t>2.18.2. Орган местного самоуправления обеспечивает возможность получения и копирования заявителями на официальном интернет-сайте муниципального образования,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BF00A5" w:rsidRPr="006935CA" w:rsidRDefault="00E770F8">
      <w:pPr>
        <w:pStyle w:val="23"/>
        <w:ind w:firstLine="709"/>
        <w:jc w:val="both"/>
        <w:outlineLvl w:val="2"/>
        <w:rPr>
          <w:strike/>
          <w:color w:val="000000"/>
          <w:sz w:val="24"/>
          <w:szCs w:val="24"/>
          <w:lang w:val="ru-RU"/>
        </w:rPr>
      </w:pPr>
      <w:r w:rsidRPr="006935CA">
        <w:rPr>
          <w:color w:val="000000"/>
          <w:sz w:val="24"/>
          <w:szCs w:val="24"/>
          <w:lang w:val="ru-RU"/>
        </w:rPr>
        <w:t>2.18.2.1.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BF00A5" w:rsidRPr="006935CA" w:rsidRDefault="00E770F8">
      <w:pPr>
        <w:pStyle w:val="23"/>
        <w:tabs>
          <w:tab w:val="left" w:pos="567"/>
        </w:tabs>
        <w:ind w:firstLine="709"/>
        <w:jc w:val="both"/>
        <w:outlineLvl w:val="2"/>
        <w:rPr>
          <w:color w:val="000000"/>
          <w:sz w:val="24"/>
          <w:szCs w:val="24"/>
          <w:lang w:val="ru-RU"/>
        </w:rPr>
      </w:pPr>
      <w:r w:rsidRPr="006935CA">
        <w:rPr>
          <w:color w:val="000000"/>
          <w:sz w:val="24"/>
          <w:szCs w:val="24"/>
          <w:lang w:val="ru-RU"/>
        </w:rPr>
        <w:t>1) Получение информации о порядке и сроках предоставления услуги в соответствии с пунктом 2.3.1.1 Административного регламента.</w:t>
      </w:r>
    </w:p>
    <w:p w:rsidR="00BF00A5" w:rsidRPr="006935CA" w:rsidRDefault="00E770F8">
      <w:pPr>
        <w:widowControl w:val="0"/>
        <w:ind w:firstLine="720"/>
        <w:jc w:val="both"/>
        <w:rPr>
          <w:color w:val="000000"/>
          <w:sz w:val="24"/>
          <w:szCs w:val="24"/>
        </w:rPr>
      </w:pPr>
      <w:r w:rsidRPr="006935CA">
        <w:rPr>
          <w:color w:val="000000"/>
          <w:sz w:val="24"/>
          <w:szCs w:val="24"/>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r w:rsidRPr="006935CA">
        <w:rPr>
          <w:color w:val="000000"/>
          <w:sz w:val="24"/>
          <w:szCs w:val="24"/>
          <w:vertAlign w:val="superscript"/>
        </w:rPr>
        <w:t>4</w:t>
      </w:r>
      <w:r w:rsidRPr="006935CA">
        <w:rPr>
          <w:color w:val="000000"/>
          <w:sz w:val="24"/>
          <w:szCs w:val="24"/>
        </w:rPr>
        <w:t>:</w:t>
      </w:r>
    </w:p>
    <w:p w:rsidR="00BF00A5" w:rsidRPr="006935CA" w:rsidRDefault="00E770F8">
      <w:pPr>
        <w:widowControl w:val="0"/>
        <w:ind w:firstLine="720"/>
        <w:jc w:val="both"/>
        <w:rPr>
          <w:color w:val="000000"/>
          <w:sz w:val="24"/>
          <w:szCs w:val="24"/>
        </w:rPr>
      </w:pPr>
      <w:r w:rsidRPr="006935CA">
        <w:rPr>
          <w:color w:val="000000"/>
          <w:sz w:val="24"/>
          <w:szCs w:val="24"/>
        </w:rPr>
        <w:t>Запись на прием проводится посредством Единого портала государственных и муниципальных услуг (функций).</w:t>
      </w:r>
    </w:p>
    <w:p w:rsidR="00BF00A5" w:rsidRPr="006935CA" w:rsidRDefault="00E770F8">
      <w:pPr>
        <w:widowControl w:val="0"/>
        <w:ind w:firstLine="720"/>
        <w:jc w:val="both"/>
        <w:rPr>
          <w:color w:val="000000"/>
          <w:sz w:val="24"/>
          <w:szCs w:val="24"/>
        </w:rPr>
      </w:pPr>
      <w:r w:rsidRPr="006935CA">
        <w:rPr>
          <w:color w:val="000000"/>
          <w:sz w:val="24"/>
          <w:szCs w:val="24"/>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BF00A5" w:rsidRPr="006935CA" w:rsidRDefault="00E770F8">
      <w:pPr>
        <w:widowControl w:val="0"/>
        <w:ind w:firstLine="720"/>
        <w:jc w:val="both"/>
        <w:rPr>
          <w:color w:val="000000"/>
          <w:sz w:val="24"/>
          <w:szCs w:val="24"/>
        </w:rPr>
      </w:pPr>
      <w:r w:rsidRPr="006935CA">
        <w:rPr>
          <w:color w:val="000000"/>
          <w:sz w:val="24"/>
          <w:szCs w:val="24"/>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BF00A5" w:rsidRPr="006935CA" w:rsidRDefault="00E770F8">
      <w:pPr>
        <w:widowControl w:val="0"/>
        <w:ind w:firstLine="720"/>
        <w:jc w:val="both"/>
        <w:rPr>
          <w:color w:val="000000"/>
          <w:sz w:val="24"/>
          <w:szCs w:val="24"/>
        </w:rPr>
      </w:pPr>
      <w:r w:rsidRPr="006935CA">
        <w:rPr>
          <w:color w:val="000000"/>
          <w:sz w:val="24"/>
          <w:szCs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BF00A5" w:rsidRPr="006935CA" w:rsidRDefault="00E770F8">
      <w:pPr>
        <w:widowControl w:val="0"/>
        <w:ind w:firstLine="720"/>
        <w:jc w:val="both"/>
        <w:rPr>
          <w:color w:val="000000"/>
          <w:sz w:val="24"/>
          <w:szCs w:val="24"/>
        </w:rPr>
      </w:pPr>
      <w:r w:rsidRPr="006935CA">
        <w:rPr>
          <w:color w:val="000000"/>
          <w:sz w:val="24"/>
          <w:szCs w:val="24"/>
        </w:rPr>
        <w:t>На Едином портале государственных и муниципальных услуг (функций) размещаются образцы заполнения заявления.</w:t>
      </w:r>
    </w:p>
    <w:p w:rsidR="00BF00A5" w:rsidRPr="006935CA" w:rsidRDefault="00E770F8">
      <w:pPr>
        <w:widowControl w:val="0"/>
        <w:ind w:firstLine="720"/>
        <w:jc w:val="both"/>
        <w:rPr>
          <w:color w:val="000000"/>
          <w:sz w:val="24"/>
          <w:szCs w:val="24"/>
        </w:rPr>
      </w:pPr>
      <w:r w:rsidRPr="006935CA">
        <w:rPr>
          <w:color w:val="000000"/>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F00A5" w:rsidRPr="006935CA" w:rsidRDefault="00E770F8">
      <w:pPr>
        <w:widowControl w:val="0"/>
        <w:ind w:firstLine="720"/>
        <w:jc w:val="both"/>
        <w:rPr>
          <w:color w:val="000000"/>
          <w:sz w:val="24"/>
          <w:szCs w:val="24"/>
        </w:rPr>
      </w:pPr>
      <w:r w:rsidRPr="006935CA">
        <w:rPr>
          <w:color w:val="000000"/>
          <w:sz w:val="24"/>
          <w:szCs w:val="24"/>
        </w:rPr>
        <w:t>При формировании запроса заявителю обеспечивается:</w:t>
      </w:r>
    </w:p>
    <w:p w:rsidR="00BF00A5" w:rsidRPr="006935CA" w:rsidRDefault="00E770F8">
      <w:pPr>
        <w:widowControl w:val="0"/>
        <w:ind w:firstLine="720"/>
        <w:jc w:val="both"/>
        <w:rPr>
          <w:color w:val="000000"/>
          <w:sz w:val="24"/>
          <w:szCs w:val="24"/>
        </w:rPr>
      </w:pPr>
      <w:r w:rsidRPr="006935CA">
        <w:rPr>
          <w:color w:val="000000"/>
          <w:sz w:val="24"/>
          <w:szCs w:val="24"/>
        </w:rPr>
        <w:t xml:space="preserve">возможность копирования и сохранения запроса и иных документов, указанных в </w:t>
      </w:r>
      <w:r w:rsidRPr="006935CA">
        <w:rPr>
          <w:color w:val="000000"/>
          <w:sz w:val="24"/>
          <w:szCs w:val="24"/>
        </w:rPr>
        <w:lastRenderedPageBreak/>
        <w:t xml:space="preserve">пункте 2.7.1. Административного регламента, </w:t>
      </w:r>
      <w:proofErr w:type="gramStart"/>
      <w:r w:rsidRPr="006935CA">
        <w:rPr>
          <w:color w:val="000000"/>
          <w:sz w:val="24"/>
          <w:szCs w:val="24"/>
        </w:rPr>
        <w:t>необходимых</w:t>
      </w:r>
      <w:proofErr w:type="gramEnd"/>
      <w:r w:rsidRPr="006935CA">
        <w:rPr>
          <w:color w:val="000000"/>
          <w:sz w:val="24"/>
          <w:szCs w:val="24"/>
        </w:rPr>
        <w:t xml:space="preserve"> для предоставления муниципальной услуги;</w:t>
      </w:r>
    </w:p>
    <w:p w:rsidR="00BF00A5" w:rsidRPr="006935CA" w:rsidRDefault="00E770F8">
      <w:pPr>
        <w:widowControl w:val="0"/>
        <w:ind w:firstLine="720"/>
        <w:jc w:val="both"/>
        <w:rPr>
          <w:color w:val="000000"/>
          <w:sz w:val="24"/>
          <w:szCs w:val="24"/>
        </w:rPr>
      </w:pPr>
      <w:r w:rsidRPr="006935CA">
        <w:rPr>
          <w:color w:val="000000"/>
          <w:sz w:val="24"/>
          <w:szCs w:val="24"/>
        </w:rPr>
        <w:t>возможность печати на бумажном носителе копии электронной формы запроса;</w:t>
      </w:r>
    </w:p>
    <w:p w:rsidR="00BF00A5" w:rsidRPr="006935CA" w:rsidRDefault="00E770F8">
      <w:pPr>
        <w:widowControl w:val="0"/>
        <w:ind w:firstLine="720"/>
        <w:jc w:val="both"/>
        <w:rPr>
          <w:color w:val="000000"/>
          <w:sz w:val="24"/>
          <w:szCs w:val="24"/>
        </w:rPr>
      </w:pPr>
      <w:r w:rsidRPr="006935CA">
        <w:rPr>
          <w:color w:val="000000"/>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F00A5" w:rsidRPr="006935CA" w:rsidRDefault="00E770F8">
      <w:pPr>
        <w:widowControl w:val="0"/>
        <w:ind w:firstLine="720"/>
        <w:jc w:val="both"/>
        <w:rPr>
          <w:color w:val="000000"/>
          <w:sz w:val="24"/>
          <w:szCs w:val="24"/>
        </w:rPr>
      </w:pPr>
      <w:proofErr w:type="gramStart"/>
      <w:r w:rsidRPr="006935CA">
        <w:rPr>
          <w:color w:val="000000"/>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6935CA">
        <w:rPr>
          <w:color w:val="000000"/>
          <w:sz w:val="24"/>
          <w:szCs w:val="24"/>
        </w:rPr>
        <w:t>, касающейся сведений, отсутствующих в единой системе идентификац</w:t>
      </w:r>
      <w:proofErr w:type="gramStart"/>
      <w:r w:rsidRPr="006935CA">
        <w:rPr>
          <w:color w:val="000000"/>
          <w:sz w:val="24"/>
          <w:szCs w:val="24"/>
        </w:rPr>
        <w:t>ии и ау</w:t>
      </w:r>
      <w:proofErr w:type="gramEnd"/>
      <w:r w:rsidRPr="006935CA">
        <w:rPr>
          <w:color w:val="000000"/>
          <w:sz w:val="24"/>
          <w:szCs w:val="24"/>
        </w:rPr>
        <w:t>тентификации;</w:t>
      </w:r>
    </w:p>
    <w:p w:rsidR="00BF00A5" w:rsidRPr="006935CA" w:rsidRDefault="00E770F8">
      <w:pPr>
        <w:widowControl w:val="0"/>
        <w:ind w:firstLine="720"/>
        <w:jc w:val="both"/>
        <w:rPr>
          <w:color w:val="000000"/>
          <w:sz w:val="24"/>
          <w:szCs w:val="24"/>
        </w:rPr>
      </w:pPr>
      <w:r w:rsidRPr="006935CA">
        <w:rPr>
          <w:color w:val="000000"/>
          <w:sz w:val="24"/>
          <w:szCs w:val="24"/>
        </w:rPr>
        <w:t xml:space="preserve">возможность вернуться на любой из этапов заполнения электронной формы запроса без </w:t>
      </w:r>
      <w:proofErr w:type="gramStart"/>
      <w:r w:rsidRPr="006935CA">
        <w:rPr>
          <w:color w:val="000000"/>
          <w:sz w:val="24"/>
          <w:szCs w:val="24"/>
        </w:rPr>
        <w:t>потери</w:t>
      </w:r>
      <w:proofErr w:type="gramEnd"/>
      <w:r w:rsidRPr="006935CA">
        <w:rPr>
          <w:color w:val="000000"/>
          <w:sz w:val="24"/>
          <w:szCs w:val="24"/>
        </w:rPr>
        <w:t xml:space="preserve"> ранее введенной информации;</w:t>
      </w:r>
    </w:p>
    <w:p w:rsidR="00BF00A5" w:rsidRPr="006935CA" w:rsidRDefault="00E770F8">
      <w:pPr>
        <w:widowControl w:val="0"/>
        <w:ind w:firstLine="720"/>
        <w:jc w:val="both"/>
        <w:rPr>
          <w:color w:val="000000"/>
          <w:sz w:val="24"/>
          <w:szCs w:val="24"/>
        </w:rPr>
      </w:pPr>
      <w:r w:rsidRPr="006935CA">
        <w:rPr>
          <w:color w:val="000000"/>
          <w:sz w:val="24"/>
          <w:szCs w:val="24"/>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BF00A5" w:rsidRPr="006935CA" w:rsidRDefault="00E770F8">
      <w:pPr>
        <w:widowControl w:val="0"/>
        <w:ind w:firstLine="720"/>
        <w:jc w:val="both"/>
        <w:rPr>
          <w:color w:val="000000"/>
          <w:sz w:val="24"/>
          <w:szCs w:val="24"/>
        </w:rPr>
      </w:pPr>
      <w:r w:rsidRPr="006935CA">
        <w:rPr>
          <w:color w:val="000000"/>
          <w:sz w:val="24"/>
          <w:szCs w:val="24"/>
        </w:rPr>
        <w:t xml:space="preserve">Сформированный и подписанный </w:t>
      </w:r>
      <w:proofErr w:type="gramStart"/>
      <w:r w:rsidRPr="006935CA">
        <w:rPr>
          <w:color w:val="000000"/>
          <w:sz w:val="24"/>
          <w:szCs w:val="24"/>
        </w:rPr>
        <w:t>запрос</w:t>
      </w:r>
      <w:proofErr w:type="gramEnd"/>
      <w:r w:rsidRPr="006935CA">
        <w:rPr>
          <w:color w:val="000000"/>
          <w:sz w:val="24"/>
          <w:szCs w:val="24"/>
        </w:rPr>
        <w:t xml:space="preserve"> и иные документы, указанные пункте 2.7.1. настоящего Административного регламента, необходимые для предоставления муниципальной услуги, направляются в орган местного самоуправления посредством Единого портала государственных и муниципальных услуг (функций).</w:t>
      </w:r>
    </w:p>
    <w:p w:rsidR="00BF00A5" w:rsidRPr="006935CA" w:rsidRDefault="00E770F8">
      <w:pPr>
        <w:widowControl w:val="0"/>
        <w:ind w:firstLine="720"/>
        <w:jc w:val="both"/>
        <w:rPr>
          <w:color w:val="000000"/>
          <w:sz w:val="24"/>
          <w:szCs w:val="24"/>
        </w:rPr>
      </w:pPr>
      <w:r w:rsidRPr="006935CA">
        <w:rPr>
          <w:color w:val="000000"/>
          <w:sz w:val="24"/>
          <w:szCs w:val="24"/>
        </w:rPr>
        <w:t>4) Прием и регистрация органом (организацией) запроса и иных документов, необходимых для предоставления муниципальной услуги.</w:t>
      </w:r>
    </w:p>
    <w:p w:rsidR="00BF00A5" w:rsidRPr="006935CA" w:rsidRDefault="00E770F8">
      <w:pPr>
        <w:widowControl w:val="0"/>
        <w:ind w:firstLine="720"/>
        <w:jc w:val="both"/>
        <w:rPr>
          <w:color w:val="000000"/>
          <w:sz w:val="24"/>
          <w:szCs w:val="24"/>
        </w:rPr>
      </w:pPr>
      <w:r w:rsidRPr="006935CA">
        <w:rPr>
          <w:color w:val="000000"/>
          <w:sz w:val="24"/>
          <w:szCs w:val="24"/>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BF00A5" w:rsidRPr="006935CA" w:rsidRDefault="00E770F8">
      <w:pPr>
        <w:pStyle w:val="23"/>
        <w:tabs>
          <w:tab w:val="left" w:pos="567"/>
        </w:tabs>
        <w:ind w:firstLine="709"/>
        <w:jc w:val="both"/>
        <w:outlineLvl w:val="2"/>
        <w:rPr>
          <w:color w:val="000000"/>
          <w:sz w:val="24"/>
          <w:szCs w:val="24"/>
          <w:lang w:val="ru-RU"/>
        </w:rPr>
      </w:pPr>
      <w:r w:rsidRPr="006935CA">
        <w:rPr>
          <w:color w:val="000000"/>
          <w:sz w:val="24"/>
          <w:szCs w:val="24"/>
          <w:lang w:val="ru-RU"/>
        </w:rPr>
        <w:t>5) Получение сведений о ходе выполнения запроса.</w:t>
      </w:r>
    </w:p>
    <w:p w:rsidR="00BF00A5" w:rsidRPr="006935CA" w:rsidRDefault="00E770F8">
      <w:pPr>
        <w:widowControl w:val="0"/>
        <w:ind w:firstLine="708"/>
        <w:jc w:val="both"/>
        <w:rPr>
          <w:color w:val="000000"/>
          <w:sz w:val="24"/>
          <w:szCs w:val="24"/>
        </w:rPr>
      </w:pPr>
      <w:r w:rsidRPr="006935CA">
        <w:rPr>
          <w:color w:val="000000"/>
          <w:sz w:val="24"/>
          <w:szCs w:val="24"/>
        </w:rPr>
        <w:t>Заявитель имеет возможность получения информации о ходе предоставления муниципальной услуги.</w:t>
      </w:r>
    </w:p>
    <w:p w:rsidR="00BF00A5" w:rsidRPr="006935CA" w:rsidRDefault="00E770F8">
      <w:pPr>
        <w:widowControl w:val="0"/>
        <w:ind w:firstLine="708"/>
        <w:jc w:val="both"/>
        <w:rPr>
          <w:sz w:val="24"/>
          <w:szCs w:val="24"/>
        </w:rPr>
      </w:pPr>
      <w:r w:rsidRPr="006935CA">
        <w:rPr>
          <w:color w:val="000000"/>
          <w:sz w:val="24"/>
          <w:szCs w:val="24"/>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6935CA">
        <w:rPr>
          <w:sz w:val="24"/>
          <w:szCs w:val="24"/>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BF00A5" w:rsidRPr="006935CA" w:rsidRDefault="00E770F8">
      <w:pPr>
        <w:widowControl w:val="0"/>
        <w:ind w:firstLine="708"/>
        <w:jc w:val="both"/>
        <w:rPr>
          <w:color w:val="000000"/>
          <w:sz w:val="24"/>
          <w:szCs w:val="24"/>
        </w:rPr>
      </w:pPr>
      <w:r w:rsidRPr="006935CA">
        <w:rPr>
          <w:color w:val="000000"/>
          <w:sz w:val="24"/>
          <w:szCs w:val="24"/>
        </w:rPr>
        <w:t>При предоставлении муниципальной услуги в электронной форме заявителю направляется:</w:t>
      </w:r>
    </w:p>
    <w:p w:rsidR="00BF00A5" w:rsidRPr="006935CA" w:rsidRDefault="00E770F8">
      <w:pPr>
        <w:widowControl w:val="0"/>
        <w:ind w:firstLine="708"/>
        <w:jc w:val="both"/>
        <w:rPr>
          <w:color w:val="000000"/>
          <w:sz w:val="24"/>
          <w:szCs w:val="24"/>
        </w:rPr>
      </w:pPr>
      <w:r w:rsidRPr="006935CA">
        <w:rPr>
          <w:color w:val="000000"/>
          <w:sz w:val="24"/>
          <w:szCs w:val="24"/>
        </w:rPr>
        <w:t>а) уведомление о записи на прием в орган (ор</w:t>
      </w:r>
      <w:r w:rsidR="0038203F" w:rsidRPr="006935CA">
        <w:rPr>
          <w:color w:val="000000"/>
          <w:sz w:val="24"/>
          <w:szCs w:val="24"/>
        </w:rPr>
        <w:t>ганизацию) или многофункциональ</w:t>
      </w:r>
      <w:r w:rsidRPr="006935CA">
        <w:rPr>
          <w:color w:val="000000"/>
          <w:sz w:val="24"/>
          <w:szCs w:val="24"/>
        </w:rPr>
        <w:t>ный центр, содержащее сведения о дате, времени и месте приема;</w:t>
      </w:r>
    </w:p>
    <w:p w:rsidR="00BF00A5" w:rsidRPr="006935CA" w:rsidRDefault="00E770F8">
      <w:pPr>
        <w:pStyle w:val="23"/>
        <w:tabs>
          <w:tab w:val="left" w:pos="567"/>
        </w:tabs>
        <w:ind w:firstLine="709"/>
        <w:jc w:val="both"/>
        <w:outlineLvl w:val="2"/>
        <w:rPr>
          <w:color w:val="000000"/>
          <w:sz w:val="24"/>
          <w:szCs w:val="24"/>
          <w:lang w:val="ru-RU" w:eastAsia="ru-RU"/>
        </w:rPr>
      </w:pPr>
      <w:proofErr w:type="gramStart"/>
      <w:r w:rsidRPr="006935CA">
        <w:rPr>
          <w:color w:val="000000"/>
          <w:sz w:val="24"/>
          <w:szCs w:val="24"/>
          <w:lang w:val="ru-RU"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BF00A5" w:rsidRPr="006935CA" w:rsidRDefault="00E770F8">
      <w:pPr>
        <w:pStyle w:val="23"/>
        <w:tabs>
          <w:tab w:val="left" w:pos="567"/>
        </w:tabs>
        <w:ind w:firstLine="709"/>
        <w:jc w:val="both"/>
        <w:outlineLvl w:val="2"/>
        <w:rPr>
          <w:color w:val="000000"/>
          <w:sz w:val="24"/>
          <w:szCs w:val="24"/>
          <w:lang w:val="ru-RU" w:eastAsia="ru-RU"/>
        </w:rPr>
      </w:pPr>
      <w:r w:rsidRPr="006935CA">
        <w:rPr>
          <w:color w:val="000000"/>
          <w:sz w:val="24"/>
          <w:szCs w:val="24"/>
          <w:lang w:val="ru-RU" w:eastAsia="ru-RU"/>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w:t>
      </w:r>
      <w:r w:rsidRPr="006935CA">
        <w:rPr>
          <w:color w:val="000000"/>
          <w:sz w:val="24"/>
          <w:szCs w:val="24"/>
          <w:lang w:val="ru-RU" w:eastAsia="ru-RU"/>
        </w:rPr>
        <w:lastRenderedPageBreak/>
        <w:t xml:space="preserve">предоставлении услуги и возможности получить результат предоставления услуги либо мотивированный отказ в предоставлении услуги. </w:t>
      </w:r>
    </w:p>
    <w:p w:rsidR="00BF00A5" w:rsidRPr="006935CA" w:rsidRDefault="00E770F8">
      <w:pPr>
        <w:pStyle w:val="23"/>
        <w:tabs>
          <w:tab w:val="left" w:pos="567"/>
        </w:tabs>
        <w:ind w:firstLine="709"/>
        <w:jc w:val="both"/>
        <w:outlineLvl w:val="2"/>
        <w:rPr>
          <w:color w:val="000000"/>
          <w:sz w:val="24"/>
          <w:szCs w:val="24"/>
          <w:lang w:val="ru-RU" w:eastAsia="ru-RU"/>
        </w:rPr>
      </w:pPr>
      <w:r w:rsidRPr="006935CA">
        <w:rPr>
          <w:color w:val="000000"/>
          <w:sz w:val="24"/>
          <w:szCs w:val="24"/>
          <w:lang w:val="ru-RU" w:eastAsia="ru-RU"/>
        </w:rPr>
        <w:t>6) Получение результата предоставления муниципальной услуги.</w:t>
      </w:r>
    </w:p>
    <w:p w:rsidR="00BF00A5" w:rsidRPr="006935CA" w:rsidRDefault="00E770F8">
      <w:pPr>
        <w:pStyle w:val="23"/>
        <w:tabs>
          <w:tab w:val="left" w:pos="567"/>
        </w:tabs>
        <w:ind w:firstLine="709"/>
        <w:jc w:val="both"/>
        <w:outlineLvl w:val="2"/>
        <w:rPr>
          <w:color w:val="000000"/>
          <w:sz w:val="24"/>
          <w:szCs w:val="24"/>
          <w:lang w:val="ru-RU" w:eastAsia="ru-RU"/>
        </w:rPr>
      </w:pPr>
      <w:r w:rsidRPr="006935CA">
        <w:rPr>
          <w:color w:val="000000"/>
          <w:sz w:val="24"/>
          <w:szCs w:val="24"/>
          <w:lang w:val="ru-RU" w:eastAsia="ru-RU"/>
        </w:rPr>
        <w:t>В качестве результата предоставления государственной услуги заявитель по его выбору вправе получить:</w:t>
      </w:r>
    </w:p>
    <w:p w:rsidR="00BF00A5" w:rsidRPr="006935CA" w:rsidRDefault="00E770F8">
      <w:pPr>
        <w:ind w:firstLine="709"/>
        <w:jc w:val="both"/>
        <w:rPr>
          <w:sz w:val="24"/>
          <w:szCs w:val="24"/>
        </w:rPr>
      </w:pPr>
      <w:r w:rsidRPr="006935CA">
        <w:rPr>
          <w:color w:val="000000"/>
          <w:sz w:val="24"/>
          <w:szCs w:val="24"/>
        </w:rPr>
        <w:t>а) р</w:t>
      </w:r>
      <w:r w:rsidRPr="006935CA">
        <w:rPr>
          <w:sz w:val="24"/>
          <w:szCs w:val="24"/>
        </w:rPr>
        <w:t>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в форме электронного документа</w:t>
      </w:r>
      <w:r w:rsidRPr="006935CA">
        <w:rPr>
          <w:color w:val="000000"/>
          <w:sz w:val="24"/>
          <w:szCs w:val="24"/>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r w:rsidRPr="006935CA">
        <w:rPr>
          <w:rStyle w:val="af"/>
          <w:color w:val="000000"/>
          <w:sz w:val="24"/>
          <w:szCs w:val="24"/>
        </w:rPr>
        <w:footnoteReference w:id="4"/>
      </w:r>
      <w:r w:rsidRPr="006935CA">
        <w:rPr>
          <w:color w:val="000000"/>
          <w:sz w:val="24"/>
          <w:szCs w:val="24"/>
        </w:rPr>
        <w:t>;</w:t>
      </w:r>
    </w:p>
    <w:p w:rsidR="00BF00A5" w:rsidRPr="006935CA" w:rsidRDefault="00E770F8">
      <w:pPr>
        <w:ind w:firstLine="709"/>
        <w:jc w:val="both"/>
        <w:rPr>
          <w:color w:val="000000"/>
          <w:sz w:val="24"/>
          <w:szCs w:val="24"/>
        </w:rPr>
      </w:pPr>
      <w:r w:rsidRPr="006935CA">
        <w:rPr>
          <w:color w:val="000000"/>
          <w:sz w:val="24"/>
          <w:szCs w:val="24"/>
        </w:rPr>
        <w:t xml:space="preserve">б)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 бумажном носителе, выданный на личном приеме под расписку или в МФЦ; </w:t>
      </w:r>
    </w:p>
    <w:p w:rsidR="00BF00A5" w:rsidRPr="006935CA" w:rsidRDefault="00E770F8">
      <w:pPr>
        <w:ind w:firstLine="709"/>
        <w:jc w:val="both"/>
        <w:rPr>
          <w:sz w:val="24"/>
          <w:szCs w:val="24"/>
        </w:rPr>
      </w:pPr>
      <w:r w:rsidRPr="006935CA">
        <w:rPr>
          <w:color w:val="000000"/>
          <w:sz w:val="24"/>
          <w:szCs w:val="24"/>
        </w:rPr>
        <w:t>в)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направленного на бумажном носителе</w:t>
      </w:r>
      <w:r w:rsidRPr="006935CA">
        <w:rPr>
          <w:sz w:val="24"/>
          <w:szCs w:val="24"/>
        </w:rPr>
        <w:t xml:space="preserve"> не позднее рабочего дня, следующего за 10-м рабочим днем со дня </w:t>
      </w:r>
      <w:proofErr w:type="gramStart"/>
      <w:r w:rsidRPr="006935CA">
        <w:rPr>
          <w:sz w:val="24"/>
          <w:szCs w:val="24"/>
        </w:rPr>
        <w:t>истечения</w:t>
      </w:r>
      <w:proofErr w:type="gramEnd"/>
      <w:r w:rsidRPr="006935CA">
        <w:rPr>
          <w:sz w:val="24"/>
          <w:szCs w:val="24"/>
        </w:rPr>
        <w:t xml:space="preserve"> установленного пунктом 2.5 Административного регламента срока, посредством почтового отправления по указанному в заявлении почтовому адресу.</w:t>
      </w:r>
    </w:p>
    <w:p w:rsidR="00BF00A5" w:rsidRPr="006935CA" w:rsidRDefault="00E770F8">
      <w:pPr>
        <w:pStyle w:val="23"/>
        <w:tabs>
          <w:tab w:val="left" w:pos="567"/>
        </w:tabs>
        <w:ind w:firstLine="709"/>
        <w:jc w:val="both"/>
        <w:outlineLvl w:val="2"/>
        <w:rPr>
          <w:color w:val="000000"/>
          <w:sz w:val="24"/>
          <w:szCs w:val="24"/>
          <w:lang w:val="ru-RU"/>
        </w:rPr>
      </w:pPr>
      <w:proofErr w:type="gramStart"/>
      <w:r w:rsidRPr="006935CA">
        <w:rPr>
          <w:color w:val="000000"/>
          <w:sz w:val="24"/>
          <w:szCs w:val="24"/>
          <w:lang w:val="ru-RU"/>
        </w:rPr>
        <w:t>7)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BF00A5" w:rsidRPr="006935CA" w:rsidRDefault="00E770F8">
      <w:pPr>
        <w:pStyle w:val="23"/>
        <w:tabs>
          <w:tab w:val="left" w:pos="567"/>
        </w:tabs>
        <w:ind w:firstLine="709"/>
        <w:jc w:val="both"/>
        <w:outlineLvl w:val="2"/>
        <w:rPr>
          <w:color w:val="000000"/>
          <w:sz w:val="24"/>
          <w:szCs w:val="24"/>
          <w:lang w:val="ru-RU"/>
        </w:rPr>
      </w:pPr>
      <w:r w:rsidRPr="006935CA">
        <w:rPr>
          <w:color w:val="000000"/>
          <w:sz w:val="24"/>
          <w:szCs w:val="24"/>
          <w:lang w:val="ru-RU"/>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6935CA">
        <w:rPr>
          <w:color w:val="000000"/>
          <w:sz w:val="24"/>
          <w:szCs w:val="24"/>
        </w:rPr>
        <w:t>V</w:t>
      </w:r>
      <w:r w:rsidRPr="006935CA">
        <w:rPr>
          <w:color w:val="000000"/>
          <w:sz w:val="24"/>
          <w:szCs w:val="24"/>
          <w:lang w:val="ru-RU"/>
        </w:rPr>
        <w:t xml:space="preserve"> Административного регламента.</w:t>
      </w:r>
    </w:p>
    <w:p w:rsidR="00BF00A5" w:rsidRPr="006935CA" w:rsidRDefault="00E770F8">
      <w:pPr>
        <w:pStyle w:val="23"/>
        <w:ind w:firstLine="709"/>
        <w:jc w:val="both"/>
        <w:outlineLvl w:val="2"/>
        <w:rPr>
          <w:color w:val="000000"/>
          <w:sz w:val="24"/>
          <w:szCs w:val="24"/>
          <w:lang w:val="ru-RU"/>
        </w:rPr>
      </w:pPr>
      <w:r w:rsidRPr="006935CA">
        <w:rPr>
          <w:color w:val="000000"/>
          <w:sz w:val="24"/>
          <w:szCs w:val="24"/>
          <w:lang w:val="ru-RU"/>
        </w:rPr>
        <w:t>2.18.3.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BF00A5" w:rsidRPr="006935CA" w:rsidRDefault="00E770F8">
      <w:pPr>
        <w:pStyle w:val="23"/>
        <w:ind w:firstLine="709"/>
        <w:jc w:val="both"/>
        <w:outlineLvl w:val="2"/>
        <w:rPr>
          <w:color w:val="000000"/>
          <w:sz w:val="24"/>
          <w:szCs w:val="24"/>
          <w:lang w:val="ru-RU"/>
        </w:rPr>
      </w:pPr>
      <w:r w:rsidRPr="006935CA">
        <w:rPr>
          <w:color w:val="000000"/>
          <w:sz w:val="24"/>
          <w:szCs w:val="24"/>
          <w:lang w:val="ru-RU"/>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F00A5" w:rsidRPr="006935CA" w:rsidRDefault="00E770F8">
      <w:pPr>
        <w:keepNext/>
        <w:widowControl w:val="0"/>
        <w:spacing w:before="360" w:after="60"/>
        <w:ind w:firstLine="720"/>
        <w:jc w:val="center"/>
        <w:outlineLvl w:val="1"/>
        <w:rPr>
          <w:b/>
          <w:bCs/>
          <w:iCs/>
          <w:sz w:val="24"/>
          <w:szCs w:val="24"/>
        </w:rPr>
      </w:pPr>
      <w:r w:rsidRPr="006935CA">
        <w:rPr>
          <w:b/>
          <w:bCs/>
          <w:iCs/>
          <w:sz w:val="24"/>
          <w:szCs w:val="24"/>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6935CA">
        <w:rPr>
          <w:b/>
          <w:bCs/>
          <w:iCs/>
          <w:sz w:val="24"/>
          <w:szCs w:val="24"/>
        </w:rPr>
        <w:lastRenderedPageBreak/>
        <w:t>административных процедур в электронной форме</w:t>
      </w:r>
    </w:p>
    <w:p w:rsidR="00BF00A5" w:rsidRPr="006935CA" w:rsidRDefault="00BF00A5">
      <w:pPr>
        <w:ind w:right="-63" w:firstLine="540"/>
        <w:jc w:val="center"/>
        <w:rPr>
          <w:sz w:val="24"/>
          <w:szCs w:val="24"/>
        </w:rPr>
      </w:pPr>
    </w:p>
    <w:p w:rsidR="00BF00A5" w:rsidRPr="006935CA" w:rsidRDefault="00E770F8">
      <w:pPr>
        <w:ind w:firstLine="709"/>
        <w:jc w:val="both"/>
        <w:rPr>
          <w:rFonts w:eastAsia="Calibri"/>
          <w:sz w:val="24"/>
          <w:szCs w:val="24"/>
        </w:rPr>
      </w:pPr>
      <w:r w:rsidRPr="006935CA">
        <w:rPr>
          <w:rFonts w:eastAsia="Calibri"/>
          <w:sz w:val="24"/>
          <w:szCs w:val="24"/>
        </w:rPr>
        <w:t>3.1. Описание последовательности действий при предоставлении муниципальной услуги.</w:t>
      </w:r>
    </w:p>
    <w:p w:rsidR="00BF00A5" w:rsidRPr="006935CA" w:rsidRDefault="00E770F8">
      <w:pPr>
        <w:widowControl w:val="0"/>
        <w:ind w:firstLine="720"/>
        <w:jc w:val="both"/>
        <w:rPr>
          <w:sz w:val="24"/>
          <w:szCs w:val="24"/>
        </w:rPr>
      </w:pPr>
      <w:r w:rsidRPr="006935CA">
        <w:rPr>
          <w:sz w:val="24"/>
          <w:szCs w:val="24"/>
        </w:rPr>
        <w:t>Предоставление муниципальной услуги включает в себя следующие административные процедуры:</w:t>
      </w:r>
    </w:p>
    <w:p w:rsidR="00BF00A5" w:rsidRPr="006935CA" w:rsidRDefault="00E770F8">
      <w:pPr>
        <w:ind w:firstLine="709"/>
        <w:jc w:val="both"/>
        <w:rPr>
          <w:sz w:val="24"/>
          <w:szCs w:val="24"/>
        </w:rPr>
      </w:pPr>
      <w:r w:rsidRPr="006935CA">
        <w:rPr>
          <w:sz w:val="24"/>
          <w:szCs w:val="24"/>
        </w:rPr>
        <w:t>1) прием заявления и документов, их регистрация;</w:t>
      </w:r>
    </w:p>
    <w:p w:rsidR="00BF00A5" w:rsidRPr="006935CA" w:rsidRDefault="00E770F8">
      <w:pPr>
        <w:ind w:firstLine="709"/>
        <w:jc w:val="both"/>
        <w:rPr>
          <w:sz w:val="24"/>
          <w:szCs w:val="24"/>
        </w:rPr>
      </w:pPr>
      <w:r w:rsidRPr="006935CA">
        <w:rPr>
          <w:sz w:val="24"/>
          <w:szCs w:val="24"/>
        </w:rPr>
        <w:t>2) рассмотрение и проверка заявления и документов, определение возможности присвоения объекту адресации адреса, изменения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BF00A5" w:rsidRPr="006935CA" w:rsidRDefault="00E770F8">
      <w:pPr>
        <w:ind w:firstLine="709"/>
        <w:jc w:val="both"/>
        <w:rPr>
          <w:sz w:val="24"/>
          <w:szCs w:val="24"/>
        </w:rPr>
      </w:pPr>
      <w:r w:rsidRPr="006935CA">
        <w:rPr>
          <w:sz w:val="24"/>
          <w:szCs w:val="24"/>
        </w:rPr>
        <w:t>3) принятие решения о предоставлении или об отказе в предоставлении муниципальной услуги, информирование о принятом решении;</w:t>
      </w:r>
    </w:p>
    <w:p w:rsidR="00BF00A5" w:rsidRPr="006935CA" w:rsidRDefault="00E770F8">
      <w:pPr>
        <w:ind w:firstLine="709"/>
        <w:jc w:val="both"/>
        <w:rPr>
          <w:rFonts w:eastAsia="Calibri"/>
          <w:sz w:val="24"/>
          <w:szCs w:val="24"/>
        </w:rPr>
      </w:pPr>
      <w:r w:rsidRPr="006935CA">
        <w:rPr>
          <w:rFonts w:eastAsia="Calibri"/>
          <w:sz w:val="24"/>
          <w:szCs w:val="24"/>
        </w:rPr>
        <w:t xml:space="preserve">3.2. </w:t>
      </w:r>
      <w:r w:rsidRPr="006935CA">
        <w:rPr>
          <w:sz w:val="24"/>
          <w:szCs w:val="24"/>
        </w:rPr>
        <w:t>Прием заявления и документов, их регистрация</w:t>
      </w:r>
      <w:r w:rsidRPr="006935CA">
        <w:rPr>
          <w:rFonts w:eastAsia="Calibri"/>
          <w:sz w:val="24"/>
          <w:szCs w:val="24"/>
        </w:rPr>
        <w:t>.</w:t>
      </w:r>
    </w:p>
    <w:p w:rsidR="00BF00A5" w:rsidRPr="006935CA" w:rsidRDefault="00E770F8">
      <w:pPr>
        <w:ind w:firstLine="709"/>
        <w:jc w:val="both"/>
        <w:rPr>
          <w:sz w:val="24"/>
          <w:szCs w:val="24"/>
        </w:rPr>
      </w:pPr>
      <w:r w:rsidRPr="006935CA">
        <w:rPr>
          <w:sz w:val="24"/>
          <w:szCs w:val="24"/>
        </w:rPr>
        <w:t>3.2.1. Юридические факты, являющиеся основанием для начала административной процедуры.</w:t>
      </w:r>
    </w:p>
    <w:p w:rsidR="00BF00A5" w:rsidRPr="006935CA" w:rsidRDefault="00E770F8">
      <w:pPr>
        <w:ind w:firstLine="708"/>
        <w:jc w:val="both"/>
        <w:rPr>
          <w:sz w:val="24"/>
          <w:szCs w:val="24"/>
        </w:rPr>
      </w:pPr>
      <w:proofErr w:type="gramStart"/>
      <w:r w:rsidRPr="006935CA">
        <w:rPr>
          <w:sz w:val="24"/>
          <w:szCs w:val="24"/>
        </w:rPr>
        <w:t xml:space="preserve">Основанием для начала предоставления муниципальной услуги является личное обращение заявителя или его представителя в орган местного самоуправления с заявлением и документами, необходимыми для получения </w:t>
      </w:r>
      <w:r w:rsidRPr="006935CA">
        <w:rPr>
          <w:rFonts w:eastAsia="Calibri"/>
          <w:sz w:val="24"/>
          <w:szCs w:val="24"/>
        </w:rPr>
        <w:t>муниципальной услуги</w:t>
      </w:r>
      <w:r w:rsidRPr="006935CA">
        <w:rPr>
          <w:sz w:val="24"/>
          <w:szCs w:val="24"/>
        </w:rPr>
        <w:t>,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w:t>
      </w:r>
      <w:proofErr w:type="gramEnd"/>
      <w:r w:rsidRPr="006935CA">
        <w:rPr>
          <w:sz w:val="24"/>
          <w:szCs w:val="24"/>
        </w:rPr>
        <w:t xml:space="preserve"> в информационно-телекоммуникационной сети «Интернет».</w:t>
      </w:r>
    </w:p>
    <w:p w:rsidR="00BF00A5" w:rsidRPr="006935CA" w:rsidRDefault="00E770F8">
      <w:pPr>
        <w:ind w:firstLine="708"/>
        <w:jc w:val="both"/>
        <w:rPr>
          <w:sz w:val="24"/>
          <w:szCs w:val="24"/>
        </w:rPr>
      </w:pPr>
      <w:proofErr w:type="gramStart"/>
      <w:r w:rsidRPr="006935CA">
        <w:rPr>
          <w:sz w:val="24"/>
          <w:szCs w:val="24"/>
        </w:rPr>
        <w:t>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roofErr w:type="gramEnd"/>
    </w:p>
    <w:p w:rsidR="00BF00A5" w:rsidRPr="006935CA" w:rsidRDefault="00E770F8">
      <w:pPr>
        <w:ind w:firstLine="708"/>
        <w:jc w:val="both"/>
        <w:rPr>
          <w:sz w:val="24"/>
          <w:szCs w:val="24"/>
        </w:rPr>
      </w:pPr>
      <w:r w:rsidRPr="006935CA">
        <w:rPr>
          <w:sz w:val="24"/>
          <w:szCs w:val="24"/>
        </w:rPr>
        <w:t>В случае обращения заявителя либо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BF00A5" w:rsidRPr="006935CA" w:rsidRDefault="00E770F8">
      <w:pPr>
        <w:ind w:firstLine="708"/>
        <w:jc w:val="both"/>
        <w:rPr>
          <w:sz w:val="24"/>
          <w:szCs w:val="24"/>
        </w:rPr>
      </w:pPr>
      <w:r w:rsidRPr="006935CA">
        <w:rPr>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BF00A5" w:rsidRPr="006935CA" w:rsidRDefault="00E770F8">
      <w:pPr>
        <w:ind w:firstLine="708"/>
        <w:jc w:val="both"/>
        <w:rPr>
          <w:sz w:val="24"/>
          <w:szCs w:val="24"/>
        </w:rPr>
      </w:pPr>
      <w:r w:rsidRPr="006935CA">
        <w:rPr>
          <w:sz w:val="24"/>
          <w:szCs w:val="24"/>
        </w:rP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BF00A5" w:rsidRPr="006935CA" w:rsidRDefault="00E770F8">
      <w:pPr>
        <w:ind w:firstLine="708"/>
        <w:jc w:val="both"/>
        <w:rPr>
          <w:sz w:val="24"/>
          <w:szCs w:val="24"/>
        </w:rPr>
      </w:pPr>
      <w:r w:rsidRPr="006935CA">
        <w:rPr>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BF00A5" w:rsidRPr="006935CA" w:rsidRDefault="00E770F8">
      <w:pPr>
        <w:ind w:firstLine="708"/>
        <w:jc w:val="both"/>
        <w:rPr>
          <w:sz w:val="24"/>
          <w:szCs w:val="24"/>
        </w:rPr>
      </w:pPr>
      <w:r w:rsidRPr="006935CA">
        <w:rPr>
          <w:sz w:val="24"/>
          <w:szCs w:val="24"/>
        </w:rPr>
        <w:t xml:space="preserve">3.2.3.1.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BF00A5" w:rsidRPr="006935CA" w:rsidRDefault="00E770F8">
      <w:pPr>
        <w:ind w:firstLine="708"/>
        <w:jc w:val="both"/>
        <w:rPr>
          <w:sz w:val="24"/>
          <w:szCs w:val="24"/>
        </w:rPr>
      </w:pPr>
      <w:r w:rsidRPr="006935CA">
        <w:rPr>
          <w:sz w:val="24"/>
          <w:szCs w:val="24"/>
        </w:rPr>
        <w:t>1) устанавливает предмет обращения, личность заявителя (полномочия представителя заявителя);</w:t>
      </w:r>
    </w:p>
    <w:p w:rsidR="00BF00A5" w:rsidRPr="006935CA" w:rsidRDefault="00E770F8">
      <w:pPr>
        <w:ind w:firstLine="708"/>
        <w:jc w:val="both"/>
        <w:rPr>
          <w:sz w:val="24"/>
          <w:szCs w:val="24"/>
        </w:rPr>
      </w:pPr>
      <w:r w:rsidRPr="006935CA">
        <w:rPr>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BF00A5" w:rsidRPr="006935CA" w:rsidRDefault="00E770F8">
      <w:pPr>
        <w:ind w:firstLine="708"/>
        <w:jc w:val="both"/>
        <w:rPr>
          <w:sz w:val="24"/>
          <w:szCs w:val="24"/>
        </w:rPr>
      </w:pPr>
      <w:r w:rsidRPr="006935CA">
        <w:rPr>
          <w:sz w:val="24"/>
          <w:szCs w:val="24"/>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BF00A5" w:rsidRPr="006935CA" w:rsidRDefault="00E770F8">
      <w:pPr>
        <w:ind w:firstLine="708"/>
        <w:jc w:val="both"/>
        <w:rPr>
          <w:sz w:val="24"/>
          <w:szCs w:val="24"/>
        </w:rPr>
      </w:pPr>
      <w:r w:rsidRPr="006935CA">
        <w:rPr>
          <w:sz w:val="24"/>
          <w:szCs w:val="24"/>
        </w:rPr>
        <w:t xml:space="preserve">4) получает письменное согласие заявителя на обработку его персональных данных в соответствии с требованиями Федерального закона от 27.07.2006 № 152-ФЗ «О </w:t>
      </w:r>
      <w:r w:rsidRPr="006935CA">
        <w:rPr>
          <w:sz w:val="24"/>
          <w:szCs w:val="24"/>
        </w:rPr>
        <w:lastRenderedPageBreak/>
        <w:t>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BF00A5" w:rsidRPr="006935CA" w:rsidRDefault="00E770F8">
      <w:pPr>
        <w:ind w:firstLine="708"/>
        <w:jc w:val="both"/>
        <w:rPr>
          <w:sz w:val="24"/>
          <w:szCs w:val="24"/>
        </w:rPr>
      </w:pPr>
      <w:r w:rsidRPr="006935CA">
        <w:rPr>
          <w:sz w:val="24"/>
          <w:szCs w:val="24"/>
        </w:rPr>
        <w:t>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просит устранить ошибки или привести документы в соответствие с требованиями законодательства;</w:t>
      </w:r>
    </w:p>
    <w:p w:rsidR="00BF00A5" w:rsidRPr="006935CA" w:rsidRDefault="00E770F8">
      <w:pPr>
        <w:ind w:firstLine="720"/>
        <w:jc w:val="both"/>
        <w:rPr>
          <w:strike/>
          <w:sz w:val="24"/>
          <w:szCs w:val="24"/>
        </w:rPr>
      </w:pPr>
      <w:r w:rsidRPr="006935CA">
        <w:rPr>
          <w:sz w:val="24"/>
          <w:szCs w:val="24"/>
        </w:rPr>
        <w:t xml:space="preserve">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 день получения органом местного самоуправления таких документов), второй остается в органе местного самоуправления. </w:t>
      </w:r>
    </w:p>
    <w:p w:rsidR="00BF00A5" w:rsidRPr="006935CA" w:rsidRDefault="00E770F8">
      <w:pPr>
        <w:ind w:firstLine="720"/>
        <w:jc w:val="both"/>
        <w:rPr>
          <w:sz w:val="24"/>
          <w:szCs w:val="24"/>
        </w:rPr>
      </w:pPr>
      <w:r w:rsidRPr="006935CA">
        <w:rPr>
          <w:sz w:val="24"/>
          <w:szCs w:val="24"/>
        </w:rPr>
        <w:t>В случае, если заявление и документы представлены в орган местного самоуправления посредством почтового отправления или представлены заявителем (представителем) лично через МФЦ, расписка в получении таких заявления и документов направляется органом местного самоуправлению по указанному в заявлении почтовому адресу в течени</w:t>
      </w:r>
      <w:proofErr w:type="gramStart"/>
      <w:r w:rsidRPr="006935CA">
        <w:rPr>
          <w:sz w:val="24"/>
          <w:szCs w:val="24"/>
        </w:rPr>
        <w:t>и</w:t>
      </w:r>
      <w:proofErr w:type="gramEnd"/>
      <w:r w:rsidRPr="006935CA">
        <w:rPr>
          <w:sz w:val="24"/>
          <w:szCs w:val="24"/>
        </w:rPr>
        <w:t xml:space="preserve"> рабочего дня, следующего за днем получения органом местного самоуправления документов.</w:t>
      </w:r>
    </w:p>
    <w:p w:rsidR="00BF00A5" w:rsidRPr="006935CA" w:rsidRDefault="00E770F8">
      <w:pPr>
        <w:ind w:firstLine="720"/>
        <w:jc w:val="both"/>
        <w:rPr>
          <w:sz w:val="24"/>
          <w:szCs w:val="24"/>
        </w:rPr>
      </w:pPr>
      <w:r w:rsidRPr="006935CA">
        <w:rPr>
          <w:sz w:val="24"/>
          <w:szCs w:val="24"/>
        </w:rPr>
        <w:t>Порядок рассмотрения документов, полученных в электронном виде, установлен в пункте 3.2.3.2 настоящего Административного регламента.</w:t>
      </w:r>
    </w:p>
    <w:p w:rsidR="00BF00A5" w:rsidRPr="006935CA" w:rsidRDefault="00E770F8">
      <w:pPr>
        <w:ind w:firstLine="720"/>
        <w:jc w:val="both"/>
        <w:rPr>
          <w:sz w:val="24"/>
          <w:szCs w:val="24"/>
        </w:rPr>
      </w:pPr>
      <w:r w:rsidRPr="006935CA">
        <w:rPr>
          <w:sz w:val="24"/>
          <w:szCs w:val="24"/>
        </w:rPr>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органа местного самоуправления, в функции которого входит прием документов.</w:t>
      </w:r>
    </w:p>
    <w:p w:rsidR="00BF00A5" w:rsidRPr="006935CA" w:rsidRDefault="00E770F8">
      <w:pPr>
        <w:widowControl w:val="0"/>
        <w:ind w:firstLine="709"/>
        <w:jc w:val="both"/>
        <w:rPr>
          <w:sz w:val="24"/>
          <w:szCs w:val="24"/>
        </w:rPr>
      </w:pPr>
      <w:r w:rsidRPr="006935CA">
        <w:rPr>
          <w:sz w:val="24"/>
          <w:szCs w:val="24"/>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w:t>
      </w:r>
      <w:r w:rsidRPr="006935CA">
        <w:rPr>
          <w:i/>
          <w:sz w:val="24"/>
          <w:szCs w:val="24"/>
        </w:rPr>
        <w:t xml:space="preserve"> </w:t>
      </w:r>
      <w:r w:rsidRPr="006935CA">
        <w:rPr>
          <w:sz w:val="24"/>
          <w:szCs w:val="24"/>
        </w:rPr>
        <w:t>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BF00A5" w:rsidRPr="006935CA" w:rsidRDefault="00E770F8">
      <w:pPr>
        <w:widowControl w:val="0"/>
        <w:ind w:firstLine="709"/>
        <w:jc w:val="both"/>
        <w:rPr>
          <w:rFonts w:eastAsia="Calibri"/>
          <w:color w:val="000000"/>
          <w:sz w:val="24"/>
          <w:szCs w:val="24"/>
          <w:lang w:eastAsia="en-US"/>
        </w:rPr>
      </w:pPr>
      <w:r w:rsidRPr="006935CA">
        <w:rPr>
          <w:sz w:val="24"/>
          <w:szCs w:val="24"/>
        </w:rPr>
        <w:t xml:space="preserve">3.2.3.2. </w:t>
      </w:r>
      <w:r w:rsidRPr="006935CA">
        <w:rPr>
          <w:rFonts w:eastAsia="Calibri"/>
          <w:color w:val="000000"/>
          <w:sz w:val="24"/>
          <w:szCs w:val="24"/>
          <w:lang w:eastAsia="en-US"/>
        </w:rPr>
        <w:t xml:space="preserve">При обращении заявителя через </w:t>
      </w:r>
      <w:r w:rsidRPr="006935CA">
        <w:rPr>
          <w:color w:val="000000"/>
          <w:sz w:val="24"/>
          <w:szCs w:val="24"/>
        </w:rPr>
        <w:t>Единый портал государственных и муниципальных услуг (функций)</w:t>
      </w:r>
      <w:r w:rsidRPr="006935CA">
        <w:rPr>
          <w:rFonts w:eastAsia="Calibri"/>
          <w:color w:val="000000"/>
          <w:sz w:val="24"/>
          <w:szCs w:val="24"/>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6935CA">
        <w:rPr>
          <w:color w:val="000000"/>
          <w:sz w:val="24"/>
          <w:szCs w:val="24"/>
        </w:rPr>
        <w:t xml:space="preserve"> (далее – ЕИС)</w:t>
      </w:r>
      <w:r w:rsidRPr="006935CA">
        <w:rPr>
          <w:rFonts w:eastAsia="Calibri"/>
          <w:color w:val="000000"/>
          <w:sz w:val="24"/>
          <w:szCs w:val="24"/>
          <w:lang w:eastAsia="en-US"/>
        </w:rPr>
        <w:t xml:space="preserve">. </w:t>
      </w:r>
    </w:p>
    <w:p w:rsidR="00BF00A5" w:rsidRPr="006935CA" w:rsidRDefault="00E770F8">
      <w:pPr>
        <w:widowControl w:val="0"/>
        <w:ind w:firstLine="720"/>
        <w:jc w:val="both"/>
        <w:rPr>
          <w:color w:val="000000"/>
          <w:sz w:val="24"/>
          <w:szCs w:val="24"/>
        </w:rPr>
      </w:pPr>
      <w:r w:rsidRPr="006935CA">
        <w:rPr>
          <w:color w:val="000000"/>
          <w:sz w:val="24"/>
          <w:szCs w:val="24"/>
        </w:rPr>
        <w:t>При направлении запроса в электронной форме в автоматическом режиме осуществляется форматно-логический контроль запроса.</w:t>
      </w:r>
    </w:p>
    <w:p w:rsidR="00BF00A5" w:rsidRPr="006935CA" w:rsidRDefault="00E770F8">
      <w:pPr>
        <w:widowControl w:val="0"/>
        <w:ind w:firstLine="709"/>
        <w:jc w:val="both"/>
        <w:rPr>
          <w:rFonts w:eastAsia="Calibri"/>
          <w:color w:val="000000"/>
          <w:sz w:val="24"/>
          <w:szCs w:val="24"/>
          <w:lang w:eastAsia="en-US"/>
        </w:rPr>
      </w:pPr>
      <w:r w:rsidRPr="006935CA">
        <w:rPr>
          <w:rFonts w:eastAsia="Calibri"/>
          <w:color w:val="000000"/>
          <w:sz w:val="24"/>
          <w:szCs w:val="24"/>
          <w:lang w:eastAsia="en-US"/>
        </w:rPr>
        <w:t xml:space="preserve">Специалист, ответственный за работу в </w:t>
      </w:r>
      <w:r w:rsidRPr="006935CA">
        <w:rPr>
          <w:color w:val="000000"/>
          <w:sz w:val="24"/>
          <w:szCs w:val="24"/>
        </w:rPr>
        <w:t>ЕИС</w:t>
      </w:r>
      <w:r w:rsidRPr="006935CA">
        <w:rPr>
          <w:rFonts w:eastAsia="Calibri"/>
          <w:color w:val="000000"/>
          <w:sz w:val="24"/>
          <w:szCs w:val="24"/>
          <w:lang w:eastAsia="en-US"/>
        </w:rPr>
        <w:t xml:space="preserve">, при обработке поступившего в </w:t>
      </w:r>
      <w:r w:rsidRPr="006935CA">
        <w:rPr>
          <w:color w:val="000000"/>
          <w:sz w:val="24"/>
          <w:szCs w:val="24"/>
        </w:rPr>
        <w:t>ЕИС</w:t>
      </w:r>
      <w:r w:rsidRPr="006935CA">
        <w:rPr>
          <w:rFonts w:eastAsia="Calibri"/>
          <w:color w:val="000000"/>
          <w:sz w:val="24"/>
          <w:szCs w:val="24"/>
          <w:lang w:eastAsia="en-US"/>
        </w:rPr>
        <w:t xml:space="preserve"> электронного </w:t>
      </w:r>
      <w:r w:rsidRPr="006935CA">
        <w:rPr>
          <w:color w:val="000000"/>
          <w:sz w:val="24"/>
          <w:szCs w:val="24"/>
        </w:rPr>
        <w:t>заявления</w:t>
      </w:r>
      <w:r w:rsidRPr="006935CA">
        <w:rPr>
          <w:rFonts w:eastAsia="Calibri"/>
          <w:color w:val="000000"/>
          <w:sz w:val="24"/>
          <w:szCs w:val="24"/>
          <w:lang w:eastAsia="en-US"/>
        </w:rPr>
        <w:t xml:space="preserve">: </w:t>
      </w:r>
    </w:p>
    <w:p w:rsidR="00BF00A5" w:rsidRPr="006935CA" w:rsidRDefault="00E770F8">
      <w:pPr>
        <w:ind w:firstLine="708"/>
        <w:jc w:val="both"/>
        <w:rPr>
          <w:sz w:val="24"/>
          <w:szCs w:val="24"/>
        </w:rPr>
      </w:pPr>
      <w:r w:rsidRPr="006935CA">
        <w:rPr>
          <w:sz w:val="24"/>
          <w:szCs w:val="24"/>
        </w:rPr>
        <w:t>1) устанавливает предмет обращения, личность заявителя (полномочия представителя заявителя);</w:t>
      </w:r>
    </w:p>
    <w:p w:rsidR="00BF00A5" w:rsidRPr="006935CA" w:rsidRDefault="00E770F8">
      <w:pPr>
        <w:ind w:firstLine="720"/>
        <w:jc w:val="both"/>
        <w:rPr>
          <w:sz w:val="24"/>
          <w:szCs w:val="24"/>
        </w:rPr>
      </w:pPr>
      <w:r w:rsidRPr="006935CA">
        <w:rPr>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BF00A5" w:rsidRPr="006935CA" w:rsidRDefault="00E770F8">
      <w:pPr>
        <w:ind w:firstLine="709"/>
        <w:jc w:val="both"/>
        <w:rPr>
          <w:sz w:val="24"/>
          <w:szCs w:val="24"/>
        </w:rPr>
      </w:pPr>
      <w:proofErr w:type="gramStart"/>
      <w:r w:rsidRPr="006935CA">
        <w:rPr>
          <w:sz w:val="24"/>
          <w:szCs w:val="24"/>
        </w:rPr>
        <w:lastRenderedPageBreak/>
        <w:t>3) 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w:t>
      </w:r>
      <w:proofErr w:type="gramEnd"/>
      <w:r w:rsidRPr="006935CA">
        <w:rPr>
          <w:sz w:val="24"/>
          <w:szCs w:val="24"/>
        </w:rPr>
        <w:t xml:space="preserve">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BF00A5" w:rsidRPr="006935CA" w:rsidRDefault="00E770F8">
      <w:pPr>
        <w:ind w:firstLine="709"/>
        <w:jc w:val="both"/>
        <w:rPr>
          <w:sz w:val="24"/>
          <w:szCs w:val="24"/>
        </w:rPr>
      </w:pPr>
      <w:r w:rsidRPr="006935CA">
        <w:rPr>
          <w:sz w:val="24"/>
          <w:szCs w:val="24"/>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BF00A5" w:rsidRPr="006935CA" w:rsidRDefault="00E770F8">
      <w:pPr>
        <w:ind w:firstLine="708"/>
        <w:jc w:val="both"/>
        <w:rPr>
          <w:sz w:val="24"/>
          <w:szCs w:val="24"/>
        </w:rPr>
      </w:pPr>
      <w:r w:rsidRPr="006935CA">
        <w:rPr>
          <w:sz w:val="24"/>
          <w:szCs w:val="24"/>
        </w:rPr>
        <w:t>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BF00A5" w:rsidRPr="006935CA" w:rsidRDefault="00E770F8">
      <w:pPr>
        <w:widowControl w:val="0"/>
        <w:ind w:firstLine="709"/>
        <w:jc w:val="both"/>
        <w:rPr>
          <w:rFonts w:eastAsia="Calibri"/>
          <w:sz w:val="24"/>
          <w:szCs w:val="24"/>
          <w:lang w:eastAsia="en-US"/>
        </w:rPr>
      </w:pPr>
      <w:r w:rsidRPr="006935CA">
        <w:rPr>
          <w:rFonts w:eastAsia="Calibri"/>
          <w:sz w:val="24"/>
          <w:szCs w:val="24"/>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6935CA">
        <w:rPr>
          <w:rFonts w:eastAsia="Calibri"/>
          <w:sz w:val="24"/>
          <w:szCs w:val="24"/>
          <w:lang w:eastAsia="en-US"/>
        </w:rPr>
        <w:t>принято в работу ведомством/заявление принято</w:t>
      </w:r>
      <w:proofErr w:type="gramEnd"/>
      <w:r w:rsidRPr="006935CA">
        <w:rPr>
          <w:rFonts w:eastAsia="Calibri"/>
          <w:sz w:val="24"/>
          <w:szCs w:val="24"/>
          <w:lang w:eastAsia="en-US"/>
        </w:rPr>
        <w:t xml:space="preserve"> к рассмотрению».</w:t>
      </w:r>
    </w:p>
    <w:p w:rsidR="00BF00A5" w:rsidRPr="006935CA" w:rsidRDefault="00E770F8">
      <w:pPr>
        <w:ind w:firstLine="709"/>
        <w:jc w:val="both"/>
        <w:rPr>
          <w:sz w:val="24"/>
          <w:szCs w:val="24"/>
        </w:rPr>
      </w:pPr>
      <w:r w:rsidRPr="006935CA">
        <w:rPr>
          <w:sz w:val="24"/>
          <w:szCs w:val="24"/>
        </w:rPr>
        <w:t>3.2.3.3.</w:t>
      </w:r>
      <w:r w:rsidRPr="006935CA">
        <w:rPr>
          <w:rFonts w:eastAsia="Calibri"/>
          <w:bCs/>
          <w:sz w:val="24"/>
          <w:szCs w:val="24"/>
        </w:rPr>
        <w:t xml:space="preserve"> </w:t>
      </w:r>
      <w:r w:rsidRPr="006935CA">
        <w:rPr>
          <w:sz w:val="24"/>
          <w:szCs w:val="24"/>
        </w:rPr>
        <w:t xml:space="preserve">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BF00A5" w:rsidRPr="006935CA" w:rsidRDefault="00E770F8">
      <w:pPr>
        <w:ind w:firstLine="720"/>
        <w:jc w:val="both"/>
        <w:rPr>
          <w:sz w:val="24"/>
          <w:szCs w:val="24"/>
        </w:rPr>
      </w:pPr>
      <w:r w:rsidRPr="006935CA">
        <w:rPr>
          <w:sz w:val="24"/>
          <w:szCs w:val="24"/>
        </w:rPr>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МФЦ, в функции которого входит прием документов.</w:t>
      </w:r>
    </w:p>
    <w:p w:rsidR="00BF00A5" w:rsidRPr="006935CA" w:rsidRDefault="00E770F8">
      <w:pPr>
        <w:ind w:firstLine="708"/>
        <w:jc w:val="both"/>
        <w:rPr>
          <w:rFonts w:eastAsia="Calibri"/>
          <w:bCs/>
          <w:sz w:val="24"/>
          <w:szCs w:val="24"/>
          <w:lang w:eastAsia="en-US"/>
        </w:rPr>
      </w:pPr>
      <w:r w:rsidRPr="006935CA">
        <w:rPr>
          <w:sz w:val="24"/>
          <w:szCs w:val="24"/>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BF00A5" w:rsidRPr="006935CA" w:rsidRDefault="00E770F8">
      <w:pPr>
        <w:ind w:firstLine="708"/>
        <w:jc w:val="both"/>
        <w:rPr>
          <w:rFonts w:eastAsia="Calibri"/>
          <w:bCs/>
          <w:sz w:val="24"/>
          <w:szCs w:val="24"/>
          <w:lang w:eastAsia="en-US"/>
        </w:rPr>
      </w:pPr>
      <w:r w:rsidRPr="006935CA">
        <w:rPr>
          <w:sz w:val="24"/>
          <w:szCs w:val="24"/>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BF00A5" w:rsidRPr="006935CA" w:rsidRDefault="00E770F8">
      <w:pPr>
        <w:ind w:firstLine="708"/>
        <w:jc w:val="both"/>
        <w:rPr>
          <w:sz w:val="24"/>
          <w:szCs w:val="24"/>
        </w:rPr>
      </w:pPr>
      <w:r w:rsidRPr="006935CA">
        <w:rPr>
          <w:sz w:val="24"/>
          <w:szCs w:val="24"/>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BF00A5" w:rsidRPr="006935CA" w:rsidRDefault="00E770F8">
      <w:pPr>
        <w:widowControl w:val="0"/>
        <w:ind w:firstLine="720"/>
        <w:jc w:val="both"/>
        <w:rPr>
          <w:sz w:val="24"/>
          <w:szCs w:val="24"/>
        </w:rPr>
      </w:pPr>
      <w:r w:rsidRPr="006935CA">
        <w:rPr>
          <w:sz w:val="24"/>
          <w:szCs w:val="24"/>
        </w:rPr>
        <w:t>3.2.4.</w:t>
      </w:r>
      <w:r w:rsidRPr="006935CA">
        <w:rPr>
          <w:b/>
          <w:sz w:val="24"/>
          <w:szCs w:val="24"/>
        </w:rPr>
        <w:t xml:space="preserve"> </w:t>
      </w:r>
      <w:r w:rsidRPr="006935CA">
        <w:rPr>
          <w:sz w:val="24"/>
          <w:szCs w:val="24"/>
        </w:rPr>
        <w:t>Результатом исполнения административной процедуры является:</w:t>
      </w:r>
    </w:p>
    <w:p w:rsidR="00BF00A5" w:rsidRPr="006935CA" w:rsidRDefault="00E770F8">
      <w:pPr>
        <w:widowControl w:val="0"/>
        <w:ind w:firstLine="720"/>
        <w:jc w:val="both"/>
        <w:rPr>
          <w:sz w:val="24"/>
          <w:szCs w:val="24"/>
        </w:rPr>
      </w:pPr>
      <w:r w:rsidRPr="006935CA">
        <w:rPr>
          <w:sz w:val="24"/>
          <w:szCs w:val="24"/>
        </w:rPr>
        <w:t>1) При представлении заявления лично заявителем или его представителем (направлении документов почтой) – прием, регистрация заявления</w:t>
      </w:r>
      <w:r w:rsidRPr="006935CA">
        <w:rPr>
          <w:rFonts w:eastAsia="Calibri"/>
          <w:bCs/>
          <w:sz w:val="24"/>
          <w:szCs w:val="24"/>
          <w:lang w:eastAsia="en-US"/>
        </w:rPr>
        <w:t xml:space="preserve"> и прилагаемых </w:t>
      </w:r>
      <w:r w:rsidRPr="006935CA">
        <w:rPr>
          <w:rFonts w:eastAsia="Calibri"/>
          <w:bCs/>
          <w:sz w:val="24"/>
          <w:szCs w:val="24"/>
          <w:lang w:eastAsia="en-US"/>
        </w:rPr>
        <w:lastRenderedPageBreak/>
        <w:t xml:space="preserve">документов. </w:t>
      </w:r>
      <w:r w:rsidRPr="006935CA">
        <w:rPr>
          <w:sz w:val="24"/>
          <w:szCs w:val="24"/>
        </w:rPr>
        <w:t>Максимальный срок выполнения действий административной процедуры – 15 минут с момента подачи в орган местного самоуправления заявления с комплектом документов.</w:t>
      </w:r>
    </w:p>
    <w:p w:rsidR="00BF00A5" w:rsidRPr="006935CA" w:rsidRDefault="00E770F8">
      <w:pPr>
        <w:widowControl w:val="0"/>
        <w:shd w:val="clear" w:color="FFFFFF" w:fill="FFFFFF"/>
        <w:ind w:firstLine="709"/>
        <w:jc w:val="both"/>
        <w:rPr>
          <w:sz w:val="24"/>
          <w:szCs w:val="24"/>
        </w:rPr>
      </w:pPr>
      <w:r w:rsidRPr="006935CA">
        <w:rPr>
          <w:sz w:val="24"/>
          <w:szCs w:val="24"/>
        </w:rPr>
        <w:t>2) При предоставлении заявления через Единый портал государственных и муниципальных услуг (функций), портал федеральной информационной адресной системы – прием и регистрация заявления и документов заявителя</w:t>
      </w:r>
      <w:r w:rsidRPr="006935CA">
        <w:rPr>
          <w:rFonts w:eastAsia="Calibri"/>
          <w:bCs/>
          <w:sz w:val="24"/>
          <w:szCs w:val="24"/>
          <w:lang w:eastAsia="en-US"/>
        </w:rPr>
        <w:t xml:space="preserve"> и уведомление о регистрации через «Личный </w:t>
      </w:r>
      <w:r w:rsidRPr="006935CA">
        <w:rPr>
          <w:rFonts w:eastAsia="Calibri"/>
          <w:sz w:val="24"/>
          <w:szCs w:val="24"/>
          <w:lang w:eastAsia="en-US"/>
        </w:rPr>
        <w:t xml:space="preserve">кабинет».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BF00A5" w:rsidRPr="006935CA" w:rsidRDefault="00E770F8">
      <w:pPr>
        <w:widowControl w:val="0"/>
        <w:ind w:firstLine="720"/>
        <w:jc w:val="both"/>
        <w:rPr>
          <w:sz w:val="24"/>
          <w:szCs w:val="24"/>
        </w:rPr>
      </w:pPr>
      <w:r w:rsidRPr="006935CA">
        <w:rPr>
          <w:sz w:val="24"/>
          <w:szCs w:val="24"/>
        </w:rPr>
        <w:t xml:space="preserve">3) При предоставлении заявления через </w:t>
      </w:r>
      <w:r w:rsidRPr="006935CA">
        <w:rPr>
          <w:rFonts w:eastAsia="Calibri"/>
          <w:bCs/>
          <w:sz w:val="24"/>
          <w:szCs w:val="24"/>
        </w:rPr>
        <w:t xml:space="preserve">МФЦ – </w:t>
      </w:r>
      <w:r w:rsidRPr="006935CA">
        <w:rPr>
          <w:sz w:val="24"/>
          <w:szCs w:val="24"/>
        </w:rPr>
        <w:t xml:space="preserve">прием и регистрация </w:t>
      </w:r>
      <w:r w:rsidRPr="006935CA">
        <w:rPr>
          <w:rFonts w:eastAsia="Calibri"/>
          <w:bCs/>
          <w:sz w:val="24"/>
          <w:szCs w:val="24"/>
          <w:lang w:eastAsia="en-US"/>
        </w:rPr>
        <w:t xml:space="preserve">заявления и документов, </w:t>
      </w:r>
      <w:r w:rsidRPr="006935CA">
        <w:rPr>
          <w:rFonts w:eastAsia="Calibri"/>
          <w:sz w:val="24"/>
          <w:szCs w:val="24"/>
          <w:lang w:eastAsia="en-US"/>
        </w:rPr>
        <w:t>назначение уполномоченного специалиста</w:t>
      </w:r>
      <w:r w:rsidRPr="006935CA">
        <w:rPr>
          <w:rFonts w:eastAsia="Calibri"/>
          <w:bCs/>
          <w:sz w:val="24"/>
          <w:szCs w:val="24"/>
          <w:lang w:eastAsia="en-US"/>
        </w:rPr>
        <w:t xml:space="preserve">. </w:t>
      </w:r>
      <w:r w:rsidRPr="006935CA">
        <w:rPr>
          <w:sz w:val="24"/>
          <w:szCs w:val="24"/>
        </w:rPr>
        <w:t xml:space="preserve">Максимальный срок выполнения действий административной процедуры – в течение дня с момента приема </w:t>
      </w:r>
      <w:r w:rsidRPr="006935CA">
        <w:rPr>
          <w:rFonts w:eastAsia="Calibri"/>
          <w:bCs/>
          <w:sz w:val="24"/>
          <w:szCs w:val="24"/>
          <w:lang w:eastAsia="en-US"/>
        </w:rPr>
        <w:t xml:space="preserve">из </w:t>
      </w:r>
      <w:r w:rsidRPr="006935CA">
        <w:rPr>
          <w:rFonts w:eastAsia="Calibri"/>
          <w:bCs/>
          <w:sz w:val="24"/>
          <w:szCs w:val="24"/>
        </w:rPr>
        <w:t xml:space="preserve">МФЦ </w:t>
      </w:r>
      <w:r w:rsidRPr="006935CA">
        <w:rPr>
          <w:sz w:val="24"/>
          <w:szCs w:val="24"/>
        </w:rPr>
        <w:t>в орган местного самоуправления заявления с прилагаемыми документами.</w:t>
      </w:r>
    </w:p>
    <w:p w:rsidR="00BF00A5" w:rsidRPr="006935CA" w:rsidRDefault="00E770F8">
      <w:pPr>
        <w:ind w:firstLine="709"/>
        <w:jc w:val="both"/>
        <w:rPr>
          <w:sz w:val="24"/>
          <w:szCs w:val="24"/>
        </w:rPr>
      </w:pPr>
      <w:r w:rsidRPr="006935CA">
        <w:rPr>
          <w:sz w:val="24"/>
          <w:szCs w:val="24"/>
        </w:rPr>
        <w:t>3.3. 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BF00A5" w:rsidRPr="006935CA" w:rsidRDefault="00E770F8">
      <w:pPr>
        <w:ind w:firstLine="709"/>
        <w:jc w:val="both"/>
        <w:rPr>
          <w:rFonts w:eastAsia="Calibri"/>
          <w:sz w:val="24"/>
          <w:szCs w:val="24"/>
        </w:rPr>
      </w:pPr>
      <w:r w:rsidRPr="006935CA">
        <w:rPr>
          <w:rFonts w:eastAsia="Calibri"/>
          <w:sz w:val="24"/>
          <w:szCs w:val="24"/>
        </w:rPr>
        <w:t>3.3.1. Основанием для начала исполнения процедуры</w:t>
      </w:r>
      <w:r w:rsidRPr="006935CA">
        <w:rPr>
          <w:sz w:val="24"/>
          <w:szCs w:val="24"/>
        </w:rPr>
        <w:t xml:space="preserve"> проверки пакета документов на комплектность</w:t>
      </w:r>
      <w:r w:rsidRPr="006935CA">
        <w:rPr>
          <w:rFonts w:eastAsia="Calibri"/>
          <w:sz w:val="24"/>
          <w:szCs w:val="24"/>
        </w:rPr>
        <w:t xml:space="preserve"> является назначение уполномоченного специалиста.</w:t>
      </w:r>
    </w:p>
    <w:p w:rsidR="00BF00A5" w:rsidRPr="006935CA" w:rsidRDefault="00E770F8">
      <w:pPr>
        <w:widowControl w:val="0"/>
        <w:ind w:firstLine="709"/>
        <w:jc w:val="both"/>
        <w:rPr>
          <w:sz w:val="24"/>
          <w:szCs w:val="24"/>
        </w:rPr>
      </w:pPr>
      <w:r w:rsidRPr="006935CA">
        <w:rPr>
          <w:rFonts w:eastAsia="Calibri"/>
          <w:sz w:val="24"/>
          <w:szCs w:val="24"/>
          <w:lang w:eastAsia="en-US"/>
        </w:rPr>
        <w:t xml:space="preserve">3.3.2. Уполномоченный </w:t>
      </w:r>
      <w:r w:rsidRPr="006935CA">
        <w:rPr>
          <w:sz w:val="24"/>
          <w:szCs w:val="24"/>
        </w:rPr>
        <w:t xml:space="preserve">специалист в течение трех рабочих дней </w:t>
      </w:r>
      <w:proofErr w:type="gramStart"/>
      <w:r w:rsidRPr="006935CA">
        <w:rPr>
          <w:sz w:val="24"/>
          <w:szCs w:val="24"/>
        </w:rPr>
        <w:t>с даты поступления</w:t>
      </w:r>
      <w:proofErr w:type="gramEnd"/>
      <w:r w:rsidRPr="006935CA">
        <w:rPr>
          <w:sz w:val="24"/>
          <w:szCs w:val="24"/>
        </w:rPr>
        <w:t xml:space="preserve">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настоящего Административного регламента.</w:t>
      </w:r>
    </w:p>
    <w:p w:rsidR="00BF00A5" w:rsidRPr="006935CA" w:rsidRDefault="00E770F8">
      <w:pPr>
        <w:ind w:firstLine="709"/>
        <w:jc w:val="both"/>
        <w:rPr>
          <w:sz w:val="24"/>
          <w:szCs w:val="24"/>
        </w:rPr>
      </w:pPr>
      <w:r w:rsidRPr="006935CA">
        <w:rPr>
          <w:rFonts w:eastAsia="Calibri"/>
          <w:sz w:val="24"/>
          <w:szCs w:val="24"/>
        </w:rPr>
        <w:t xml:space="preserve">3.3.3. </w:t>
      </w:r>
      <w:r w:rsidRPr="006935CA">
        <w:rPr>
          <w:sz w:val="24"/>
          <w:szCs w:val="24"/>
        </w:rPr>
        <w:t xml:space="preserve">В случае если заявитель самостоятельно не </w:t>
      </w:r>
      <w:proofErr w:type="gramStart"/>
      <w:r w:rsidRPr="006935CA">
        <w:rPr>
          <w:sz w:val="24"/>
          <w:szCs w:val="24"/>
        </w:rPr>
        <w:t>предоставил документы</w:t>
      </w:r>
      <w:proofErr w:type="gramEnd"/>
      <w:r w:rsidRPr="006935CA">
        <w:rPr>
          <w:sz w:val="24"/>
          <w:szCs w:val="24"/>
        </w:rPr>
        <w:t xml:space="preserve">,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соответствующую запись о поступлении заявления в ЕИС. </w:t>
      </w:r>
    </w:p>
    <w:p w:rsidR="00BF00A5" w:rsidRPr="006935CA" w:rsidRDefault="00E770F8">
      <w:pPr>
        <w:ind w:firstLine="720"/>
        <w:jc w:val="both"/>
        <w:rPr>
          <w:sz w:val="24"/>
          <w:szCs w:val="24"/>
        </w:rPr>
      </w:pPr>
      <w:bookmarkStart w:id="2" w:name="sub_63"/>
      <w:r w:rsidRPr="006935CA">
        <w:rPr>
          <w:sz w:val="24"/>
          <w:szCs w:val="24"/>
        </w:rPr>
        <w:t xml:space="preserve">3.3.4. После рассмотрения заявления и приложенных к нему документов,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BF00A5" w:rsidRPr="006935CA" w:rsidRDefault="00E770F8">
      <w:pPr>
        <w:ind w:firstLine="720"/>
        <w:jc w:val="both"/>
        <w:rPr>
          <w:sz w:val="24"/>
          <w:szCs w:val="24"/>
        </w:rPr>
      </w:pPr>
      <w:r w:rsidRPr="006935CA">
        <w:rPr>
          <w:sz w:val="24"/>
          <w:szCs w:val="24"/>
        </w:rPr>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должностным лицам в соответствии с порядком делопроизводства.</w:t>
      </w:r>
    </w:p>
    <w:p w:rsidR="00BF00A5" w:rsidRPr="006935CA" w:rsidRDefault="00E770F8">
      <w:pPr>
        <w:widowControl w:val="0"/>
        <w:ind w:firstLine="708"/>
        <w:jc w:val="both"/>
        <w:rPr>
          <w:sz w:val="24"/>
          <w:szCs w:val="24"/>
        </w:rPr>
      </w:pPr>
      <w:bookmarkStart w:id="3" w:name="sub_64"/>
      <w:bookmarkEnd w:id="2"/>
      <w:r w:rsidRPr="006935CA">
        <w:rPr>
          <w:sz w:val="24"/>
          <w:szCs w:val="24"/>
        </w:rPr>
        <w:t xml:space="preserve">3.3.5. Результатом выполнения административной процедуры является подготовка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с указанием мотивированных причин отказа. </w:t>
      </w:r>
      <w:bookmarkEnd w:id="3"/>
      <w:r w:rsidRPr="006935CA">
        <w:rPr>
          <w:sz w:val="24"/>
          <w:szCs w:val="24"/>
        </w:rPr>
        <w:t>Срок выполнения данной административной процедуры не должен превышать пяти дней.</w:t>
      </w:r>
    </w:p>
    <w:p w:rsidR="00BF00A5" w:rsidRPr="006935CA" w:rsidRDefault="00E770F8">
      <w:pPr>
        <w:widowControl w:val="0"/>
        <w:ind w:firstLine="708"/>
        <w:jc w:val="both"/>
        <w:rPr>
          <w:sz w:val="24"/>
          <w:szCs w:val="24"/>
        </w:rPr>
      </w:pPr>
      <w:r w:rsidRPr="006935CA">
        <w:rPr>
          <w:sz w:val="24"/>
          <w:szCs w:val="24"/>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BF00A5" w:rsidRPr="006935CA" w:rsidRDefault="00E770F8">
      <w:pPr>
        <w:ind w:firstLine="720"/>
        <w:jc w:val="both"/>
        <w:rPr>
          <w:sz w:val="24"/>
          <w:szCs w:val="24"/>
        </w:rPr>
      </w:pPr>
      <w:bookmarkStart w:id="4" w:name="sub_66"/>
      <w:r w:rsidRPr="006935CA">
        <w:rPr>
          <w:sz w:val="24"/>
          <w:szCs w:val="24"/>
        </w:rPr>
        <w:t xml:space="preserve">3.4.1. </w:t>
      </w:r>
      <w:proofErr w:type="gramStart"/>
      <w:r w:rsidRPr="006935CA">
        <w:rPr>
          <w:sz w:val="24"/>
          <w:szCs w:val="24"/>
        </w:rPr>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006369EA" w:rsidRPr="006935CA">
        <w:rPr>
          <w:sz w:val="24"/>
          <w:szCs w:val="24"/>
        </w:rPr>
        <w:t>главе сельсовета</w:t>
      </w:r>
      <w:r w:rsidR="00C779E8" w:rsidRPr="006935CA">
        <w:rPr>
          <w:sz w:val="24"/>
          <w:szCs w:val="24"/>
        </w:rPr>
        <w:t>,</w:t>
      </w:r>
      <w:r w:rsidRPr="006935CA">
        <w:rPr>
          <w:sz w:val="24"/>
          <w:szCs w:val="24"/>
        </w:rPr>
        <w:t xml:space="preserve"> подготовленных уполномоченным специалистом и согласованных уполномоченными должностными лицами проектов решения о присвоении объекту адресации адреса или его аннулировании, с приложением необходимых документов, </w:t>
      </w:r>
      <w:r w:rsidRPr="006935CA">
        <w:rPr>
          <w:sz w:val="24"/>
          <w:szCs w:val="24"/>
        </w:rPr>
        <w:lastRenderedPageBreak/>
        <w:t>проектов решения об отказе в присвоении объекту адресации адреса или аннулировании его адреса, с указанием мотивированных причин отказа.</w:t>
      </w:r>
      <w:proofErr w:type="gramEnd"/>
    </w:p>
    <w:p w:rsidR="00BF00A5" w:rsidRPr="006935CA" w:rsidRDefault="00E770F8">
      <w:pPr>
        <w:ind w:firstLine="720"/>
        <w:jc w:val="both"/>
        <w:rPr>
          <w:sz w:val="24"/>
          <w:szCs w:val="24"/>
        </w:rPr>
      </w:pPr>
      <w:bookmarkStart w:id="5" w:name="sub_67"/>
      <w:bookmarkEnd w:id="4"/>
      <w:r w:rsidRPr="006935CA">
        <w:rPr>
          <w:sz w:val="24"/>
          <w:szCs w:val="24"/>
        </w:rPr>
        <w:t xml:space="preserve">3.4.2. </w:t>
      </w:r>
      <w:r w:rsidR="00C779E8" w:rsidRPr="006935CA">
        <w:rPr>
          <w:sz w:val="24"/>
          <w:szCs w:val="24"/>
        </w:rPr>
        <w:t>Г</w:t>
      </w:r>
      <w:r w:rsidR="006369EA" w:rsidRPr="006935CA">
        <w:rPr>
          <w:sz w:val="24"/>
          <w:szCs w:val="24"/>
        </w:rPr>
        <w:t>лава сельсовета</w:t>
      </w:r>
      <w:r w:rsidRPr="006935CA">
        <w:rPr>
          <w:sz w:val="24"/>
          <w:szCs w:val="24"/>
        </w:rPr>
        <w:t xml:space="preserve"> 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объекту адресации адреса или аннулировании его адреса. </w:t>
      </w:r>
      <w:bookmarkStart w:id="6" w:name="sub_68"/>
      <w:bookmarkEnd w:id="5"/>
      <w:r w:rsidRPr="006935CA">
        <w:rPr>
          <w:sz w:val="24"/>
          <w:szCs w:val="24"/>
        </w:rPr>
        <w:t>Максимальный срок выполнения действий данной административной процедуры не должен превышать двух рабочих дней.</w:t>
      </w:r>
    </w:p>
    <w:p w:rsidR="00BF00A5" w:rsidRPr="006935CA" w:rsidRDefault="00E770F8">
      <w:pPr>
        <w:ind w:firstLine="720"/>
        <w:jc w:val="both"/>
        <w:rPr>
          <w:bCs/>
          <w:iCs/>
          <w:sz w:val="24"/>
          <w:szCs w:val="24"/>
        </w:rPr>
      </w:pPr>
      <w:r w:rsidRPr="006935CA">
        <w:rPr>
          <w:bCs/>
          <w:iCs/>
          <w:sz w:val="24"/>
          <w:szCs w:val="24"/>
        </w:rPr>
        <w:t xml:space="preserve">Решение органа местного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 </w:t>
      </w:r>
    </w:p>
    <w:p w:rsidR="00BF00A5" w:rsidRPr="006935CA" w:rsidRDefault="00E770F8">
      <w:pPr>
        <w:ind w:firstLine="720"/>
        <w:jc w:val="both"/>
        <w:rPr>
          <w:bCs/>
          <w:iCs/>
          <w:color w:val="FF0000"/>
          <w:sz w:val="24"/>
          <w:szCs w:val="24"/>
        </w:rPr>
      </w:pPr>
      <w:r w:rsidRPr="006935CA">
        <w:rPr>
          <w:bCs/>
          <w:iCs/>
          <w:sz w:val="24"/>
          <w:szCs w:val="24"/>
        </w:rPr>
        <w:t xml:space="preserve">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w:t>
      </w:r>
      <w:r w:rsidRPr="006935CA">
        <w:rPr>
          <w:bCs/>
          <w:iCs/>
          <w:color w:val="000000"/>
          <w:sz w:val="24"/>
          <w:szCs w:val="24"/>
        </w:rPr>
        <w:t>адресный реестр в течени</w:t>
      </w:r>
      <w:proofErr w:type="gramStart"/>
      <w:r w:rsidRPr="006935CA">
        <w:rPr>
          <w:bCs/>
          <w:iCs/>
          <w:color w:val="000000"/>
          <w:sz w:val="24"/>
          <w:szCs w:val="24"/>
        </w:rPr>
        <w:t>и</w:t>
      </w:r>
      <w:proofErr w:type="gramEnd"/>
      <w:r w:rsidRPr="006935CA">
        <w:rPr>
          <w:bCs/>
          <w:iCs/>
          <w:color w:val="000000"/>
          <w:sz w:val="24"/>
          <w:szCs w:val="24"/>
        </w:rPr>
        <w:t xml:space="preserve"> двух рабочих дней со дня принятия такого решения.</w:t>
      </w:r>
    </w:p>
    <w:p w:rsidR="00BF00A5" w:rsidRPr="006935CA" w:rsidRDefault="00E770F8">
      <w:pPr>
        <w:ind w:firstLine="720"/>
        <w:jc w:val="both"/>
        <w:rPr>
          <w:bCs/>
          <w:iCs/>
          <w:sz w:val="24"/>
          <w:szCs w:val="24"/>
        </w:rPr>
      </w:pPr>
      <w:r w:rsidRPr="006935CA">
        <w:rPr>
          <w:bCs/>
          <w:iCs/>
          <w:sz w:val="24"/>
          <w:szCs w:val="24"/>
        </w:rPr>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rsidR="00BF00A5" w:rsidRPr="006935CA" w:rsidRDefault="00E770F8">
      <w:pPr>
        <w:ind w:firstLine="720"/>
        <w:jc w:val="both"/>
        <w:rPr>
          <w:bCs/>
          <w:iCs/>
          <w:sz w:val="24"/>
          <w:szCs w:val="24"/>
        </w:rPr>
      </w:pPr>
      <w:r w:rsidRPr="006935CA">
        <w:rPr>
          <w:bCs/>
          <w:iCs/>
          <w:sz w:val="24"/>
          <w:szCs w:val="24"/>
        </w:rPr>
        <w:t>Решение об аннулировании адреса объекта адресации в случае присвоения объекту адресации нового адреса может быть по решению органа местного самоуправления объединено с решением о присвоении этому объекту адресации нового адреса.</w:t>
      </w:r>
    </w:p>
    <w:p w:rsidR="00BF00A5" w:rsidRPr="006935CA" w:rsidRDefault="00E770F8">
      <w:pPr>
        <w:ind w:firstLine="720"/>
        <w:jc w:val="both"/>
        <w:rPr>
          <w:bCs/>
          <w:iCs/>
          <w:sz w:val="24"/>
          <w:szCs w:val="24"/>
        </w:rPr>
      </w:pPr>
      <w:r w:rsidRPr="006935CA">
        <w:rPr>
          <w:bCs/>
          <w:iCs/>
          <w:sz w:val="24"/>
          <w:szCs w:val="24"/>
        </w:rPr>
        <w:t>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rsidR="00BF00A5" w:rsidRPr="006935CA" w:rsidRDefault="00E770F8">
      <w:pPr>
        <w:ind w:firstLine="720"/>
        <w:jc w:val="both"/>
        <w:rPr>
          <w:bCs/>
          <w:iCs/>
          <w:sz w:val="24"/>
          <w:szCs w:val="24"/>
        </w:rPr>
      </w:pPr>
      <w:r w:rsidRPr="006935CA">
        <w:rPr>
          <w:bCs/>
          <w:iCs/>
          <w:sz w:val="24"/>
          <w:szCs w:val="24"/>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 1221, являющиеся основанием для принятия такого решения.</w:t>
      </w:r>
    </w:p>
    <w:p w:rsidR="00BF00A5" w:rsidRPr="006935CA" w:rsidRDefault="00E770F8">
      <w:pPr>
        <w:ind w:firstLine="720"/>
        <w:jc w:val="both"/>
        <w:rPr>
          <w:bCs/>
          <w:iCs/>
          <w:sz w:val="24"/>
          <w:szCs w:val="24"/>
        </w:rPr>
      </w:pPr>
      <w:r w:rsidRPr="006935CA">
        <w:rPr>
          <w:bCs/>
          <w:iCs/>
          <w:sz w:val="24"/>
          <w:szCs w:val="24"/>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BF00A5" w:rsidRPr="006935CA" w:rsidRDefault="00E770F8">
      <w:pPr>
        <w:ind w:firstLine="720"/>
        <w:jc w:val="both"/>
        <w:rPr>
          <w:bCs/>
          <w:iCs/>
          <w:sz w:val="24"/>
          <w:szCs w:val="24"/>
        </w:rPr>
      </w:pPr>
      <w:r w:rsidRPr="006935CA">
        <w:rPr>
          <w:bCs/>
          <w:iCs/>
          <w:sz w:val="24"/>
          <w:szCs w:val="24"/>
        </w:rPr>
        <w:t>Решение об отказе в присвоении объекту адресации адреса или аннулирование его адреса может быть обжаловано в судебном порядке.</w:t>
      </w:r>
    </w:p>
    <w:p w:rsidR="00BF00A5" w:rsidRPr="006935CA" w:rsidRDefault="00E770F8">
      <w:pPr>
        <w:ind w:firstLine="720"/>
        <w:jc w:val="both"/>
        <w:rPr>
          <w:sz w:val="24"/>
          <w:szCs w:val="24"/>
        </w:rPr>
      </w:pPr>
      <w:bookmarkStart w:id="7" w:name="sub_73"/>
      <w:bookmarkEnd w:id="6"/>
      <w:r w:rsidRPr="006935CA">
        <w:rPr>
          <w:sz w:val="24"/>
          <w:szCs w:val="24"/>
        </w:rPr>
        <w:t>3.4.3. Информирование и выдача результата предоставления муниципальной услуги.</w:t>
      </w:r>
    </w:p>
    <w:p w:rsidR="00BF00A5" w:rsidRPr="006935CA" w:rsidRDefault="00E770F8">
      <w:pPr>
        <w:ind w:firstLine="709"/>
        <w:jc w:val="both"/>
        <w:rPr>
          <w:rFonts w:eastAsia="Calibri"/>
          <w:sz w:val="24"/>
          <w:szCs w:val="24"/>
          <w:lang w:eastAsia="en-US"/>
        </w:rPr>
      </w:pPr>
      <w:r w:rsidRPr="006935CA">
        <w:rPr>
          <w:sz w:val="24"/>
          <w:szCs w:val="24"/>
        </w:rPr>
        <w:t xml:space="preserve">3.4.3.1. </w:t>
      </w:r>
      <w:r w:rsidRPr="006935CA">
        <w:rPr>
          <w:rFonts w:eastAsia="Calibri"/>
          <w:sz w:val="24"/>
          <w:szCs w:val="24"/>
          <w:lang w:eastAsia="en-US"/>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одним из способов, указанных в заявлении:</w:t>
      </w:r>
    </w:p>
    <w:p w:rsidR="00BF00A5" w:rsidRPr="006935CA" w:rsidRDefault="00E770F8">
      <w:pPr>
        <w:ind w:firstLine="709"/>
        <w:jc w:val="both"/>
        <w:rPr>
          <w:rFonts w:eastAsia="Calibri"/>
          <w:sz w:val="24"/>
          <w:szCs w:val="24"/>
          <w:lang w:eastAsia="en-US"/>
        </w:rPr>
      </w:pPr>
      <w:r w:rsidRPr="006935CA">
        <w:rPr>
          <w:rFonts w:eastAsia="Calibri"/>
          <w:sz w:val="24"/>
          <w:szCs w:val="24"/>
          <w:lang w:eastAsia="en-US"/>
        </w:rPr>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BF00A5" w:rsidRPr="006935CA" w:rsidRDefault="00E770F8">
      <w:pPr>
        <w:ind w:firstLine="709"/>
        <w:jc w:val="both"/>
        <w:rPr>
          <w:rFonts w:eastAsia="Calibri"/>
          <w:sz w:val="24"/>
          <w:szCs w:val="24"/>
          <w:lang w:eastAsia="en-US"/>
        </w:rPr>
      </w:pPr>
      <w:r w:rsidRPr="006935CA">
        <w:rPr>
          <w:rFonts w:eastAsia="Calibri"/>
          <w:sz w:val="24"/>
          <w:szCs w:val="24"/>
          <w:lang w:eastAsia="en-US"/>
        </w:rPr>
        <w:t xml:space="preserve">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7-м рабочим </w:t>
      </w:r>
      <w:proofErr w:type="gramStart"/>
      <w:r w:rsidRPr="006935CA">
        <w:rPr>
          <w:rFonts w:eastAsia="Calibri"/>
          <w:sz w:val="24"/>
          <w:szCs w:val="24"/>
          <w:lang w:eastAsia="en-US"/>
        </w:rPr>
        <w:t>днем</w:t>
      </w:r>
      <w:proofErr w:type="gramEnd"/>
      <w:r w:rsidRPr="006935CA">
        <w:rPr>
          <w:rFonts w:eastAsia="Calibri"/>
          <w:sz w:val="24"/>
          <w:szCs w:val="24"/>
          <w:lang w:eastAsia="en-US"/>
        </w:rPr>
        <w:t xml:space="preserve">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bookmarkEnd w:id="7"/>
    <w:p w:rsidR="00BF00A5" w:rsidRPr="006935CA" w:rsidRDefault="00E770F8">
      <w:pPr>
        <w:widowControl w:val="0"/>
        <w:ind w:firstLine="720"/>
        <w:jc w:val="both"/>
        <w:rPr>
          <w:rFonts w:eastAsia="Calibri"/>
          <w:sz w:val="24"/>
          <w:szCs w:val="24"/>
          <w:lang w:eastAsia="en-US"/>
        </w:rPr>
      </w:pPr>
      <w:r w:rsidRPr="006935CA">
        <w:rPr>
          <w:rFonts w:eastAsia="Calibri"/>
          <w:sz w:val="24"/>
          <w:szCs w:val="24"/>
          <w:lang w:eastAsia="en-US"/>
        </w:rPr>
        <w:t>3.4.3.2.</w:t>
      </w:r>
      <w:r w:rsidRPr="006935CA">
        <w:rPr>
          <w:bCs/>
          <w:iCs/>
          <w:sz w:val="24"/>
          <w:szCs w:val="24"/>
        </w:rPr>
        <w:t xml:space="preserve"> </w:t>
      </w:r>
      <w:r w:rsidRPr="006935CA">
        <w:rPr>
          <w:rFonts w:eastAsia="Calibri"/>
          <w:sz w:val="24"/>
          <w:szCs w:val="24"/>
          <w:lang w:eastAsia="en-US"/>
        </w:rPr>
        <w:t xml:space="preserve">При предоставлении муниципальной услуги через МФЦ орган местного самоуправления: </w:t>
      </w:r>
    </w:p>
    <w:p w:rsidR="00BF00A5" w:rsidRPr="006935CA" w:rsidRDefault="00E770F8">
      <w:pPr>
        <w:ind w:firstLine="720"/>
        <w:jc w:val="both"/>
        <w:rPr>
          <w:rFonts w:eastAsia="Calibri"/>
          <w:sz w:val="24"/>
          <w:szCs w:val="24"/>
          <w:lang w:eastAsia="en-US"/>
        </w:rPr>
      </w:pPr>
      <w:r w:rsidRPr="006935CA">
        <w:rPr>
          <w:rFonts w:eastAsia="Calibri"/>
          <w:sz w:val="24"/>
          <w:szCs w:val="24"/>
          <w:lang w:eastAsia="en-US"/>
        </w:rPr>
        <w:t xml:space="preserve">1) 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w:t>
      </w:r>
      <w:proofErr w:type="gramStart"/>
      <w:r w:rsidRPr="006935CA">
        <w:rPr>
          <w:rFonts w:eastAsia="Calibri"/>
          <w:sz w:val="24"/>
          <w:szCs w:val="24"/>
          <w:lang w:eastAsia="en-US"/>
        </w:rPr>
        <w:t>решение</w:t>
      </w:r>
      <w:proofErr w:type="gramEnd"/>
      <w:r w:rsidRPr="006935CA">
        <w:rPr>
          <w:rFonts w:eastAsia="Calibri"/>
          <w:sz w:val="24"/>
          <w:szCs w:val="24"/>
          <w:lang w:eastAsia="en-US"/>
        </w:rPr>
        <w:t xml:space="preserve"> об отказе в предоставлении муниципальной услуги в МФЦ, который сообщает о принятом решении заявителю и выдает соответствующий </w:t>
      </w:r>
      <w:r w:rsidRPr="006935CA">
        <w:rPr>
          <w:rFonts w:eastAsia="Calibri"/>
          <w:sz w:val="24"/>
          <w:szCs w:val="24"/>
          <w:lang w:eastAsia="en-US"/>
        </w:rPr>
        <w:lastRenderedPageBreak/>
        <w:t>документ заявителю при его обращении в МФЦ (при отметке в заявлении о получении результата услуги в МФЦ);</w:t>
      </w:r>
    </w:p>
    <w:p w:rsidR="00BF00A5" w:rsidRPr="006935CA" w:rsidRDefault="00E770F8">
      <w:pPr>
        <w:ind w:firstLine="720"/>
        <w:jc w:val="both"/>
        <w:rPr>
          <w:rFonts w:eastAsia="Calibri"/>
          <w:sz w:val="24"/>
          <w:szCs w:val="24"/>
          <w:lang w:eastAsia="en-US"/>
        </w:rPr>
      </w:pPr>
      <w:proofErr w:type="gramStart"/>
      <w:r w:rsidRPr="006935CA">
        <w:rPr>
          <w:rFonts w:eastAsia="Calibri"/>
          <w:sz w:val="24"/>
          <w:szCs w:val="24"/>
          <w:lang w:eastAsia="en-US"/>
        </w:rPr>
        <w:t>2) в срок не позднее рабочего дня, следующего за днем истечения срока, установленного пунктом 2.5 настоящего Административного регламента, сообщает о принятом решении заявителю</w:t>
      </w:r>
      <w:r w:rsidRPr="006935CA">
        <w:rPr>
          <w:bCs/>
          <w:sz w:val="24"/>
          <w:szCs w:val="24"/>
        </w:rPr>
        <w:t xml:space="preserve"> и</w:t>
      </w:r>
      <w:r w:rsidRPr="006935CA">
        <w:rPr>
          <w:rFonts w:eastAsia="Calibri"/>
          <w:sz w:val="24"/>
          <w:szCs w:val="24"/>
          <w:lang w:eastAsia="en-US"/>
        </w:rPr>
        <w:t xml:space="preserve"> выдает соответствующий документ заявителю при его личном обращении </w:t>
      </w:r>
      <w:r w:rsidRPr="006935CA">
        <w:rPr>
          <w:sz w:val="24"/>
          <w:szCs w:val="24"/>
        </w:rPr>
        <w:t xml:space="preserve">либо направляет по адресу, указанному в заявлении, </w:t>
      </w:r>
      <w:r w:rsidRPr="006935CA">
        <w:rPr>
          <w:rFonts w:eastAsia="Calibri"/>
          <w:sz w:val="24"/>
          <w:szCs w:val="24"/>
          <w:lang w:eastAsia="en-US"/>
        </w:rPr>
        <w:t xml:space="preserve">а также направляет в МФЦ </w:t>
      </w:r>
      <w:r w:rsidRPr="006935CA">
        <w:rPr>
          <w:sz w:val="24"/>
          <w:szCs w:val="24"/>
        </w:rPr>
        <w:t>уведомление, в котором раскрывает суть решения, принятого по обращению, указывает дату принятия решения</w:t>
      </w:r>
      <w:r w:rsidRPr="006935CA">
        <w:rPr>
          <w:rFonts w:eastAsia="Calibri"/>
          <w:sz w:val="24"/>
          <w:szCs w:val="24"/>
          <w:lang w:eastAsia="en-US"/>
        </w:rPr>
        <w:t xml:space="preserve"> (при отметке в</w:t>
      </w:r>
      <w:proofErr w:type="gramEnd"/>
      <w:r w:rsidRPr="006935CA">
        <w:rPr>
          <w:rFonts w:eastAsia="Calibri"/>
          <w:sz w:val="24"/>
          <w:szCs w:val="24"/>
          <w:lang w:eastAsia="en-US"/>
        </w:rPr>
        <w:t xml:space="preserve"> </w:t>
      </w:r>
      <w:proofErr w:type="gramStart"/>
      <w:r w:rsidRPr="006935CA">
        <w:rPr>
          <w:rFonts w:eastAsia="Calibri"/>
          <w:sz w:val="24"/>
          <w:szCs w:val="24"/>
          <w:lang w:eastAsia="en-US"/>
        </w:rPr>
        <w:t>заявлении</w:t>
      </w:r>
      <w:proofErr w:type="gramEnd"/>
      <w:r w:rsidRPr="006935CA">
        <w:rPr>
          <w:rFonts w:eastAsia="Calibri"/>
          <w:sz w:val="24"/>
          <w:szCs w:val="24"/>
          <w:lang w:eastAsia="en-US"/>
        </w:rPr>
        <w:t xml:space="preserve"> о получении услуги в органе местного самоуправления).</w:t>
      </w:r>
    </w:p>
    <w:p w:rsidR="00BF00A5" w:rsidRPr="006935CA" w:rsidRDefault="00E770F8">
      <w:pPr>
        <w:widowControl w:val="0"/>
        <w:ind w:firstLine="720"/>
        <w:jc w:val="both"/>
        <w:rPr>
          <w:rFonts w:eastAsia="Calibri"/>
          <w:sz w:val="24"/>
          <w:szCs w:val="24"/>
          <w:lang w:eastAsia="en-US"/>
        </w:rPr>
      </w:pPr>
      <w:r w:rsidRPr="006935CA">
        <w:rPr>
          <w:rFonts w:eastAsia="Calibri"/>
          <w:sz w:val="24"/>
          <w:szCs w:val="24"/>
          <w:lang w:eastAsia="en-US"/>
        </w:rPr>
        <w:t xml:space="preserve">3.4.3.3. Заявителю передаются документы, подготовленные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rsidR="00BF00A5" w:rsidRPr="006935CA" w:rsidRDefault="00E770F8">
      <w:pPr>
        <w:ind w:firstLine="720"/>
        <w:jc w:val="both"/>
        <w:rPr>
          <w:rFonts w:eastAsia="Calibri"/>
          <w:sz w:val="24"/>
          <w:szCs w:val="24"/>
          <w:lang w:eastAsia="en-US"/>
        </w:rPr>
      </w:pPr>
      <w:r w:rsidRPr="006935CA">
        <w:rPr>
          <w:rFonts w:eastAsia="Calibri"/>
          <w:sz w:val="24"/>
          <w:szCs w:val="24"/>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BF00A5" w:rsidRPr="006935CA" w:rsidRDefault="00E770F8">
      <w:pPr>
        <w:widowControl w:val="0"/>
        <w:ind w:firstLine="720"/>
        <w:jc w:val="both"/>
        <w:rPr>
          <w:rFonts w:eastAsia="Calibri"/>
          <w:sz w:val="24"/>
          <w:szCs w:val="24"/>
          <w:lang w:eastAsia="en-US"/>
        </w:rPr>
      </w:pPr>
      <w:r w:rsidRPr="006935CA">
        <w:rPr>
          <w:rFonts w:eastAsia="Calibri"/>
          <w:sz w:val="24"/>
          <w:szCs w:val="24"/>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BF00A5" w:rsidRPr="006935CA" w:rsidRDefault="00E770F8">
      <w:pPr>
        <w:widowControl w:val="0"/>
        <w:ind w:firstLine="720"/>
        <w:jc w:val="both"/>
        <w:rPr>
          <w:sz w:val="24"/>
          <w:szCs w:val="24"/>
        </w:rPr>
      </w:pPr>
      <w:r w:rsidRPr="006935CA">
        <w:rPr>
          <w:rFonts w:eastAsia="Calibri"/>
          <w:sz w:val="24"/>
          <w:szCs w:val="24"/>
          <w:lang w:eastAsia="en-US"/>
        </w:rPr>
        <w:t xml:space="preserve">3.4.4. </w:t>
      </w:r>
      <w:r w:rsidRPr="006935CA">
        <w:rPr>
          <w:sz w:val="24"/>
          <w:szCs w:val="24"/>
        </w:rPr>
        <w:t>Результатом выполнения административной процедуры является:</w:t>
      </w:r>
    </w:p>
    <w:p w:rsidR="00BF00A5" w:rsidRPr="006935CA" w:rsidRDefault="00E770F8">
      <w:pPr>
        <w:ind w:firstLine="709"/>
        <w:jc w:val="both"/>
        <w:rPr>
          <w:sz w:val="24"/>
          <w:szCs w:val="24"/>
        </w:rPr>
      </w:pPr>
      <w:r w:rsidRPr="006935CA">
        <w:rPr>
          <w:sz w:val="24"/>
          <w:szCs w:val="24"/>
        </w:rPr>
        <w:t>1) выдача решения о присвоении адреса объекту адресации или его аннулировании;</w:t>
      </w:r>
    </w:p>
    <w:p w:rsidR="00BF00A5" w:rsidRPr="006935CA" w:rsidRDefault="00E770F8">
      <w:pPr>
        <w:widowControl w:val="0"/>
        <w:ind w:firstLine="709"/>
        <w:jc w:val="both"/>
        <w:rPr>
          <w:sz w:val="24"/>
          <w:szCs w:val="24"/>
        </w:rPr>
      </w:pPr>
      <w:r w:rsidRPr="006935CA">
        <w:rPr>
          <w:sz w:val="24"/>
          <w:szCs w:val="24"/>
        </w:rPr>
        <w:t>2) выдача решения об отказе в присвоении адреса объекту адресации или его аннулировании.</w:t>
      </w:r>
    </w:p>
    <w:p w:rsidR="00BF00A5" w:rsidRPr="006935CA" w:rsidRDefault="00BF00A5">
      <w:pPr>
        <w:widowControl w:val="0"/>
        <w:ind w:firstLine="709"/>
        <w:jc w:val="both"/>
        <w:rPr>
          <w:sz w:val="24"/>
          <w:szCs w:val="24"/>
        </w:rPr>
      </w:pPr>
    </w:p>
    <w:p w:rsidR="00BF00A5" w:rsidRPr="006935CA" w:rsidRDefault="00E770F8">
      <w:pPr>
        <w:jc w:val="center"/>
        <w:rPr>
          <w:b/>
          <w:sz w:val="24"/>
          <w:szCs w:val="24"/>
        </w:rPr>
      </w:pPr>
      <w:r w:rsidRPr="006935CA">
        <w:rPr>
          <w:b/>
          <w:sz w:val="24"/>
          <w:szCs w:val="24"/>
          <w:lang w:val="en-US"/>
        </w:rPr>
        <w:t>IV</w:t>
      </w:r>
      <w:r w:rsidRPr="006935CA">
        <w:rPr>
          <w:b/>
          <w:sz w:val="24"/>
          <w:szCs w:val="24"/>
        </w:rPr>
        <w:t>. Формы контроля за исполнением Административного регламента</w:t>
      </w:r>
    </w:p>
    <w:p w:rsidR="00BF00A5" w:rsidRPr="006935CA" w:rsidRDefault="00BF00A5">
      <w:pPr>
        <w:jc w:val="center"/>
        <w:rPr>
          <w:b/>
          <w:sz w:val="24"/>
          <w:szCs w:val="24"/>
        </w:rPr>
      </w:pPr>
    </w:p>
    <w:p w:rsidR="00BF00A5" w:rsidRPr="006935CA" w:rsidRDefault="00E770F8">
      <w:pPr>
        <w:ind w:firstLine="720"/>
        <w:jc w:val="both"/>
        <w:rPr>
          <w:sz w:val="24"/>
          <w:szCs w:val="24"/>
        </w:rPr>
      </w:pPr>
      <w:r w:rsidRPr="006935CA">
        <w:rPr>
          <w:sz w:val="24"/>
          <w:szCs w:val="24"/>
        </w:rPr>
        <w:t xml:space="preserve">4.1. </w:t>
      </w:r>
      <w:proofErr w:type="gramStart"/>
      <w:r w:rsidRPr="006935CA">
        <w:rPr>
          <w:sz w:val="24"/>
          <w:szCs w:val="24"/>
        </w:rPr>
        <w:t>Контроль за</w:t>
      </w:r>
      <w:proofErr w:type="gramEnd"/>
      <w:r w:rsidRPr="006935CA">
        <w:rPr>
          <w:sz w:val="24"/>
          <w:szCs w:val="24"/>
        </w:rPr>
        <w:t xml:space="preserve"> предоставлением муниципальной услуги осуществляется в форме текущего контроля за соблюдением и исполнением </w:t>
      </w:r>
      <w:r w:rsidRPr="006935CA">
        <w:rPr>
          <w:rFonts w:eastAsia="Calibri"/>
          <w:sz w:val="24"/>
          <w:szCs w:val="24"/>
          <w:lang w:eastAsia="en-US"/>
        </w:rPr>
        <w:t xml:space="preserve">ответственными </w:t>
      </w:r>
      <w:r w:rsidRPr="006935CA">
        <w:rPr>
          <w:sz w:val="24"/>
          <w:szCs w:val="24"/>
        </w:rPr>
        <w:t>должностными лицами органа местного самоуправления положений Административного регламента, плановых и внеплановых проверок полноты и качества предоставления муниципальной услуги.</w:t>
      </w:r>
    </w:p>
    <w:p w:rsidR="00BF00A5" w:rsidRPr="006935CA" w:rsidRDefault="00E770F8">
      <w:pPr>
        <w:widowControl w:val="0"/>
        <w:tabs>
          <w:tab w:val="left" w:pos="426"/>
        </w:tabs>
        <w:ind w:firstLine="720"/>
        <w:jc w:val="both"/>
        <w:rPr>
          <w:spacing w:val="-4"/>
          <w:sz w:val="24"/>
          <w:szCs w:val="24"/>
        </w:rPr>
      </w:pPr>
      <w:r w:rsidRPr="006935CA">
        <w:rPr>
          <w:rFonts w:eastAsia="Calibri"/>
          <w:sz w:val="24"/>
          <w:szCs w:val="24"/>
          <w:lang w:eastAsia="en-US"/>
        </w:rPr>
        <w:t xml:space="preserve">4.2. Порядок осуществления текущего </w:t>
      </w:r>
      <w:proofErr w:type="gramStart"/>
      <w:r w:rsidRPr="006935CA">
        <w:rPr>
          <w:rFonts w:eastAsia="Calibri"/>
          <w:sz w:val="24"/>
          <w:szCs w:val="24"/>
          <w:lang w:eastAsia="en-US"/>
        </w:rPr>
        <w:t>контроля за</w:t>
      </w:r>
      <w:proofErr w:type="gramEnd"/>
      <w:r w:rsidRPr="006935CA">
        <w:rPr>
          <w:rFonts w:eastAsia="Calibri"/>
          <w:sz w:val="24"/>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6935CA">
        <w:rPr>
          <w:sz w:val="24"/>
          <w:szCs w:val="24"/>
        </w:rPr>
        <w:t xml:space="preserve"> должностными</w:t>
      </w:r>
      <w:r w:rsidRPr="006935CA">
        <w:rPr>
          <w:rFonts w:eastAsia="Calibri"/>
          <w:sz w:val="24"/>
          <w:szCs w:val="24"/>
          <w:lang w:eastAsia="en-US"/>
        </w:rPr>
        <w:t xml:space="preserve"> лицами </w:t>
      </w:r>
      <w:r w:rsidRPr="006935CA">
        <w:rPr>
          <w:spacing w:val="-4"/>
          <w:sz w:val="24"/>
          <w:szCs w:val="24"/>
        </w:rPr>
        <w:t xml:space="preserve">осуществляется </w:t>
      </w:r>
      <w:r w:rsidR="006369EA" w:rsidRPr="006935CA">
        <w:rPr>
          <w:spacing w:val="-4"/>
          <w:sz w:val="24"/>
          <w:szCs w:val="24"/>
        </w:rPr>
        <w:t>главой сельсовета</w:t>
      </w:r>
      <w:r w:rsidRPr="006935CA">
        <w:rPr>
          <w:spacing w:val="-4"/>
          <w:sz w:val="24"/>
          <w:szCs w:val="24"/>
        </w:rPr>
        <w:t>.</w:t>
      </w:r>
    </w:p>
    <w:p w:rsidR="00BF00A5" w:rsidRPr="006935CA" w:rsidRDefault="00E770F8" w:rsidP="00E63975">
      <w:pPr>
        <w:ind w:firstLine="720"/>
        <w:jc w:val="both"/>
        <w:rPr>
          <w:rFonts w:eastAsia="Calibri"/>
          <w:sz w:val="24"/>
          <w:szCs w:val="24"/>
          <w:lang w:eastAsia="en-US"/>
        </w:rPr>
      </w:pPr>
      <w:r w:rsidRPr="006935CA">
        <w:rPr>
          <w:rFonts w:eastAsia="Calibri"/>
          <w:sz w:val="24"/>
          <w:szCs w:val="24"/>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6935CA">
        <w:rPr>
          <w:rFonts w:eastAsia="Calibri"/>
          <w:sz w:val="24"/>
          <w:szCs w:val="24"/>
          <w:lang w:eastAsia="en-US"/>
        </w:rPr>
        <w:t>контроля за</w:t>
      </w:r>
      <w:proofErr w:type="gramEnd"/>
      <w:r w:rsidRPr="006935CA">
        <w:rPr>
          <w:rFonts w:eastAsia="Calibri"/>
          <w:sz w:val="24"/>
          <w:szCs w:val="24"/>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BF00A5" w:rsidRPr="006935CA" w:rsidRDefault="00E770F8">
      <w:pPr>
        <w:widowControl w:val="0"/>
        <w:tabs>
          <w:tab w:val="left" w:pos="426"/>
        </w:tabs>
        <w:ind w:firstLine="720"/>
        <w:jc w:val="both"/>
        <w:rPr>
          <w:spacing w:val="-4"/>
          <w:sz w:val="24"/>
          <w:szCs w:val="24"/>
        </w:rPr>
      </w:pPr>
      <w:r w:rsidRPr="006935CA">
        <w:rPr>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F00A5" w:rsidRPr="006935CA" w:rsidRDefault="00E770F8">
      <w:pPr>
        <w:widowControl w:val="0"/>
        <w:tabs>
          <w:tab w:val="left" w:pos="426"/>
        </w:tabs>
        <w:ind w:firstLine="720"/>
        <w:jc w:val="both"/>
        <w:rPr>
          <w:sz w:val="24"/>
          <w:szCs w:val="24"/>
        </w:rPr>
      </w:pPr>
      <w:r w:rsidRPr="006935CA">
        <w:rPr>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0095128D" w:rsidRPr="006935CA">
        <w:rPr>
          <w:spacing w:val="-4"/>
          <w:sz w:val="24"/>
          <w:szCs w:val="24"/>
        </w:rPr>
        <w:t xml:space="preserve">главой </w:t>
      </w:r>
      <w:r w:rsidR="00A96013" w:rsidRPr="006935CA">
        <w:rPr>
          <w:spacing w:val="-4"/>
          <w:sz w:val="24"/>
          <w:szCs w:val="24"/>
        </w:rPr>
        <w:t xml:space="preserve"> А</w:t>
      </w:r>
      <w:r w:rsidRPr="006935CA">
        <w:rPr>
          <w:spacing w:val="-4"/>
          <w:sz w:val="24"/>
          <w:szCs w:val="24"/>
        </w:rPr>
        <w:t>дминист</w:t>
      </w:r>
      <w:r w:rsidR="00A96013" w:rsidRPr="006935CA">
        <w:rPr>
          <w:spacing w:val="-4"/>
          <w:sz w:val="24"/>
          <w:szCs w:val="24"/>
        </w:rPr>
        <w:t>рации сельсовета</w:t>
      </w:r>
      <w:r w:rsidRPr="006935CA">
        <w:rPr>
          <w:spacing w:val="-4"/>
          <w:sz w:val="24"/>
          <w:szCs w:val="24"/>
        </w:rPr>
        <w:t>.</w:t>
      </w:r>
    </w:p>
    <w:p w:rsidR="00BF00A5" w:rsidRPr="006935CA" w:rsidRDefault="00E770F8">
      <w:pPr>
        <w:widowControl w:val="0"/>
        <w:tabs>
          <w:tab w:val="left" w:pos="426"/>
        </w:tabs>
        <w:ind w:firstLine="720"/>
        <w:jc w:val="both"/>
        <w:rPr>
          <w:sz w:val="24"/>
          <w:szCs w:val="24"/>
        </w:rPr>
      </w:pPr>
      <w:r w:rsidRPr="006935CA">
        <w:rPr>
          <w:spacing w:val="-2"/>
          <w:sz w:val="24"/>
          <w:szCs w:val="24"/>
        </w:rPr>
        <w:t>Результаты деятельности комиссии оформляются в виде Акта</w:t>
      </w:r>
      <w:r w:rsidRPr="006935CA">
        <w:rPr>
          <w:sz w:val="24"/>
          <w:szCs w:val="24"/>
        </w:rPr>
        <w:t xml:space="preserve"> проверки полноты и качества предоставления муниципальной услуги (далее – Акт)</w:t>
      </w:r>
      <w:r w:rsidRPr="006935CA">
        <w:rPr>
          <w:spacing w:val="-2"/>
          <w:sz w:val="24"/>
          <w:szCs w:val="24"/>
        </w:rPr>
        <w:t xml:space="preserve">, в котором отмечаются выявленные недостатки и предложения по их устранению. </w:t>
      </w:r>
      <w:r w:rsidRPr="006935CA">
        <w:rPr>
          <w:sz w:val="24"/>
          <w:szCs w:val="24"/>
        </w:rPr>
        <w:t>Акт подписывается членами комиссии.</w:t>
      </w:r>
    </w:p>
    <w:p w:rsidR="00BF00A5" w:rsidRPr="006935CA" w:rsidRDefault="00E770F8">
      <w:pPr>
        <w:ind w:firstLine="720"/>
        <w:jc w:val="both"/>
        <w:outlineLvl w:val="1"/>
        <w:rPr>
          <w:rFonts w:eastAsia="Calibri"/>
          <w:sz w:val="24"/>
          <w:szCs w:val="24"/>
          <w:lang w:eastAsia="en-US"/>
        </w:rPr>
      </w:pPr>
      <w:r w:rsidRPr="006935CA">
        <w:rPr>
          <w:rFonts w:eastAsia="Calibri"/>
          <w:sz w:val="24"/>
          <w:szCs w:val="24"/>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BF00A5" w:rsidRPr="006935CA" w:rsidRDefault="00E770F8">
      <w:pPr>
        <w:widowControl w:val="0"/>
        <w:ind w:firstLine="720"/>
        <w:jc w:val="both"/>
        <w:rPr>
          <w:sz w:val="24"/>
          <w:szCs w:val="24"/>
        </w:rPr>
      </w:pPr>
      <w:r w:rsidRPr="006935CA">
        <w:rPr>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F00A5" w:rsidRPr="006935CA" w:rsidRDefault="00E770F8">
      <w:pPr>
        <w:widowControl w:val="0"/>
        <w:ind w:firstLine="720"/>
        <w:jc w:val="both"/>
        <w:rPr>
          <w:sz w:val="24"/>
          <w:szCs w:val="24"/>
        </w:rPr>
      </w:pPr>
      <w:r w:rsidRPr="006935CA">
        <w:rPr>
          <w:sz w:val="24"/>
          <w:szCs w:val="24"/>
        </w:rPr>
        <w:lastRenderedPageBreak/>
        <w:t xml:space="preserve">Персональная ответственность </w:t>
      </w:r>
      <w:r w:rsidRPr="006935CA">
        <w:rPr>
          <w:rFonts w:eastAsia="Calibri"/>
          <w:sz w:val="24"/>
          <w:szCs w:val="24"/>
          <w:lang w:eastAsia="en-US"/>
        </w:rPr>
        <w:t xml:space="preserve">должностных лиц органа местного самоуправления </w:t>
      </w:r>
      <w:r w:rsidRPr="006935CA">
        <w:rPr>
          <w:sz w:val="24"/>
          <w:szCs w:val="24"/>
        </w:rPr>
        <w:t>закрепляется в их должностных инструкциях в соответствии с требованиями законодательства Российской Федерации.</w:t>
      </w:r>
    </w:p>
    <w:p w:rsidR="00BF00A5" w:rsidRPr="006935CA" w:rsidRDefault="00BF00A5">
      <w:pPr>
        <w:widowControl w:val="0"/>
        <w:jc w:val="center"/>
        <w:outlineLvl w:val="2"/>
        <w:rPr>
          <w:sz w:val="24"/>
          <w:szCs w:val="24"/>
        </w:rPr>
      </w:pPr>
    </w:p>
    <w:p w:rsidR="00BF00A5" w:rsidRPr="006935CA" w:rsidRDefault="00E770F8">
      <w:pPr>
        <w:widowControl w:val="0"/>
        <w:spacing w:line="240" w:lineRule="exact"/>
        <w:jc w:val="center"/>
        <w:rPr>
          <w:b/>
          <w:sz w:val="24"/>
          <w:szCs w:val="24"/>
        </w:rPr>
      </w:pPr>
      <w:r w:rsidRPr="006935CA">
        <w:rPr>
          <w:b/>
          <w:sz w:val="24"/>
          <w:szCs w:val="24"/>
          <w:lang w:val="en-US"/>
        </w:rPr>
        <w:t>V</w:t>
      </w:r>
      <w:r w:rsidRPr="006935CA">
        <w:rPr>
          <w:b/>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6935CA">
        <w:rPr>
          <w:rStyle w:val="af"/>
          <w:b/>
          <w:sz w:val="24"/>
          <w:szCs w:val="24"/>
        </w:rPr>
        <w:footnoteReference w:id="5"/>
      </w:r>
      <w:r w:rsidRPr="006935CA">
        <w:rPr>
          <w:b/>
          <w:sz w:val="24"/>
          <w:szCs w:val="24"/>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BF00A5" w:rsidRPr="006935CA" w:rsidRDefault="00BF00A5">
      <w:pPr>
        <w:widowControl w:val="0"/>
        <w:ind w:right="79"/>
        <w:jc w:val="center"/>
        <w:rPr>
          <w:sz w:val="24"/>
          <w:szCs w:val="24"/>
        </w:rPr>
      </w:pPr>
    </w:p>
    <w:p w:rsidR="00BF00A5" w:rsidRPr="006935CA" w:rsidRDefault="00E770F8">
      <w:pPr>
        <w:ind w:firstLine="709"/>
        <w:jc w:val="both"/>
        <w:outlineLvl w:val="1"/>
        <w:rPr>
          <w:sz w:val="24"/>
          <w:szCs w:val="24"/>
        </w:rPr>
      </w:pPr>
      <w:r w:rsidRPr="006935CA">
        <w:rPr>
          <w:b/>
          <w:sz w:val="24"/>
          <w:szCs w:val="24"/>
          <w:lang w:eastAsia="en-US"/>
        </w:rPr>
        <w:t>5.1.</w:t>
      </w:r>
      <w:r w:rsidRPr="006935CA">
        <w:rPr>
          <w:sz w:val="24"/>
          <w:szCs w:val="24"/>
          <w:lang w:eastAsia="en-US"/>
        </w:rPr>
        <w:t xml:space="preserve"> </w:t>
      </w:r>
      <w:r w:rsidRPr="006935CA">
        <w:rPr>
          <w:sz w:val="24"/>
          <w:szCs w:val="24"/>
        </w:rPr>
        <w:t xml:space="preserve">Заявители имеют право на досудебное (внесудебное) обжалование решений и действий (бездействия) </w:t>
      </w:r>
      <w:r w:rsidRPr="006935CA">
        <w:rPr>
          <w:sz w:val="24"/>
          <w:szCs w:val="24"/>
          <w:lang w:eastAsia="en-US"/>
        </w:rPr>
        <w:t>органа местного самоуправления</w:t>
      </w:r>
      <w:r w:rsidRPr="006935CA">
        <w:rPr>
          <w:sz w:val="24"/>
          <w:szCs w:val="24"/>
        </w:rPr>
        <w:t xml:space="preserve">, должностных лиц </w:t>
      </w:r>
      <w:r w:rsidRPr="006935CA">
        <w:rPr>
          <w:sz w:val="24"/>
          <w:szCs w:val="24"/>
          <w:lang w:eastAsia="en-US"/>
        </w:rPr>
        <w:t>органа местного самоуправления</w:t>
      </w:r>
      <w:r w:rsidRPr="006935CA">
        <w:rPr>
          <w:sz w:val="24"/>
          <w:szCs w:val="24"/>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BF00A5" w:rsidRPr="006935CA" w:rsidRDefault="00E770F8">
      <w:pPr>
        <w:ind w:firstLine="709"/>
        <w:jc w:val="both"/>
        <w:outlineLvl w:val="1"/>
        <w:rPr>
          <w:sz w:val="24"/>
          <w:szCs w:val="24"/>
        </w:rPr>
      </w:pPr>
      <w:r w:rsidRPr="006935CA">
        <w:rPr>
          <w:sz w:val="24"/>
          <w:szCs w:val="24"/>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BF00A5" w:rsidRPr="006935CA" w:rsidRDefault="00E770F8">
      <w:pPr>
        <w:ind w:firstLine="709"/>
        <w:jc w:val="both"/>
        <w:outlineLvl w:val="1"/>
        <w:rPr>
          <w:sz w:val="24"/>
          <w:szCs w:val="24"/>
          <w:lang w:eastAsia="en-US"/>
        </w:rPr>
      </w:pPr>
      <w:r w:rsidRPr="006935CA">
        <w:rPr>
          <w:b/>
          <w:sz w:val="24"/>
          <w:szCs w:val="24"/>
          <w:lang w:eastAsia="en-US"/>
        </w:rPr>
        <w:t>5.2.</w:t>
      </w:r>
      <w:r w:rsidRPr="006935CA">
        <w:rPr>
          <w:sz w:val="24"/>
          <w:szCs w:val="24"/>
          <w:lang w:eastAsia="en-US"/>
        </w:rPr>
        <w:t xml:space="preserve"> Заявитель может обратиться с жалобой, в том числе в следующих случаях:</w:t>
      </w:r>
    </w:p>
    <w:p w:rsidR="00BF00A5" w:rsidRPr="006935CA" w:rsidRDefault="00E770F8">
      <w:pPr>
        <w:ind w:firstLine="709"/>
        <w:jc w:val="both"/>
        <w:outlineLvl w:val="1"/>
        <w:rPr>
          <w:sz w:val="24"/>
          <w:szCs w:val="24"/>
          <w:lang w:eastAsia="en-US"/>
        </w:rPr>
      </w:pPr>
      <w:r w:rsidRPr="006935CA">
        <w:rPr>
          <w:sz w:val="24"/>
          <w:szCs w:val="24"/>
          <w:lang w:eastAsia="en-US"/>
        </w:rPr>
        <w:t>1) нарушение срока регистрации запроса заявителя о предоставлении муниципальной услуги;</w:t>
      </w:r>
    </w:p>
    <w:p w:rsidR="00BF00A5" w:rsidRPr="006935CA" w:rsidRDefault="00E770F8">
      <w:pPr>
        <w:ind w:firstLine="709"/>
        <w:jc w:val="both"/>
        <w:outlineLvl w:val="1"/>
        <w:rPr>
          <w:sz w:val="24"/>
          <w:szCs w:val="24"/>
          <w:lang w:eastAsia="en-US"/>
        </w:rPr>
      </w:pPr>
      <w:r w:rsidRPr="006935CA">
        <w:rPr>
          <w:sz w:val="24"/>
          <w:szCs w:val="24"/>
          <w:lang w:eastAsia="en-US"/>
        </w:rPr>
        <w:t>2) нарушение срока предоставления муниципальной услуги;</w:t>
      </w:r>
    </w:p>
    <w:p w:rsidR="00BF00A5" w:rsidRPr="006935CA" w:rsidRDefault="00E770F8">
      <w:pPr>
        <w:ind w:firstLine="709"/>
        <w:jc w:val="both"/>
        <w:outlineLvl w:val="1"/>
        <w:rPr>
          <w:sz w:val="24"/>
          <w:szCs w:val="24"/>
          <w:lang w:eastAsia="en-US"/>
        </w:rPr>
      </w:pPr>
      <w:r w:rsidRPr="006935CA">
        <w:rPr>
          <w:sz w:val="24"/>
          <w:szCs w:val="24"/>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BF00A5" w:rsidRPr="006935CA" w:rsidRDefault="00E770F8">
      <w:pPr>
        <w:ind w:firstLine="709"/>
        <w:jc w:val="both"/>
        <w:outlineLvl w:val="1"/>
        <w:rPr>
          <w:sz w:val="24"/>
          <w:szCs w:val="24"/>
          <w:lang w:eastAsia="en-US"/>
        </w:rPr>
      </w:pPr>
      <w:r w:rsidRPr="006935CA">
        <w:rPr>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BF00A5" w:rsidRPr="006935CA" w:rsidRDefault="00E770F8">
      <w:pPr>
        <w:ind w:firstLine="709"/>
        <w:jc w:val="both"/>
        <w:outlineLvl w:val="1"/>
        <w:rPr>
          <w:sz w:val="24"/>
          <w:szCs w:val="24"/>
          <w:lang w:eastAsia="en-US"/>
        </w:rPr>
      </w:pPr>
      <w:proofErr w:type="gramStart"/>
      <w:r w:rsidRPr="006935CA">
        <w:rPr>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BF00A5" w:rsidRPr="006935CA" w:rsidRDefault="00E770F8">
      <w:pPr>
        <w:ind w:firstLine="709"/>
        <w:jc w:val="both"/>
        <w:outlineLvl w:val="1"/>
        <w:rPr>
          <w:sz w:val="24"/>
          <w:szCs w:val="24"/>
          <w:lang w:eastAsia="en-US"/>
        </w:rPr>
      </w:pPr>
      <w:r w:rsidRPr="006935CA">
        <w:rPr>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BF00A5" w:rsidRPr="006935CA" w:rsidRDefault="00E770F8">
      <w:pPr>
        <w:ind w:firstLine="709"/>
        <w:jc w:val="both"/>
        <w:outlineLvl w:val="1"/>
        <w:rPr>
          <w:sz w:val="24"/>
          <w:szCs w:val="24"/>
          <w:lang w:eastAsia="en-US"/>
        </w:rPr>
      </w:pPr>
      <w:proofErr w:type="gramStart"/>
      <w:r w:rsidRPr="006935CA">
        <w:rPr>
          <w:sz w:val="24"/>
          <w:szCs w:val="24"/>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F00A5" w:rsidRPr="006935CA" w:rsidRDefault="00E770F8">
      <w:pPr>
        <w:ind w:firstLine="709"/>
        <w:jc w:val="both"/>
        <w:outlineLvl w:val="1"/>
        <w:rPr>
          <w:sz w:val="24"/>
          <w:szCs w:val="24"/>
          <w:lang w:eastAsia="en-US"/>
        </w:rPr>
      </w:pPr>
      <w:r w:rsidRPr="006935CA">
        <w:rPr>
          <w:sz w:val="24"/>
          <w:szCs w:val="24"/>
          <w:lang w:eastAsia="en-US"/>
        </w:rPr>
        <w:t>8) нарушение срока или порядка выдачи документов по результатам предоставления муниципальной услуги;</w:t>
      </w:r>
    </w:p>
    <w:p w:rsidR="00BF00A5" w:rsidRPr="006935CA" w:rsidRDefault="00E770F8">
      <w:pPr>
        <w:ind w:firstLine="709"/>
        <w:jc w:val="both"/>
        <w:outlineLvl w:val="1"/>
        <w:rPr>
          <w:sz w:val="24"/>
          <w:szCs w:val="24"/>
          <w:lang w:eastAsia="en-US"/>
        </w:rPr>
      </w:pPr>
      <w:proofErr w:type="gramStart"/>
      <w:r w:rsidRPr="006935CA">
        <w:rPr>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BF00A5" w:rsidRPr="006935CA" w:rsidRDefault="00E770F8">
      <w:pPr>
        <w:ind w:firstLine="709"/>
        <w:jc w:val="both"/>
        <w:outlineLvl w:val="1"/>
        <w:rPr>
          <w:sz w:val="24"/>
          <w:szCs w:val="24"/>
          <w:lang w:eastAsia="en-US"/>
        </w:rPr>
      </w:pPr>
      <w:r w:rsidRPr="006935CA">
        <w:rPr>
          <w:b/>
          <w:sz w:val="24"/>
          <w:szCs w:val="24"/>
          <w:lang w:eastAsia="en-US"/>
        </w:rPr>
        <w:t>5.3.</w:t>
      </w:r>
      <w:r w:rsidRPr="006935CA">
        <w:rPr>
          <w:sz w:val="24"/>
          <w:szCs w:val="24"/>
          <w:lang w:eastAsia="en-US"/>
        </w:rPr>
        <w:t xml:space="preserve"> Общие требования к порядку подачи и рассмотрения жалобы.</w:t>
      </w:r>
    </w:p>
    <w:p w:rsidR="00BF00A5" w:rsidRPr="006935CA" w:rsidRDefault="00E770F8">
      <w:pPr>
        <w:ind w:firstLine="709"/>
        <w:jc w:val="both"/>
        <w:outlineLvl w:val="1"/>
        <w:rPr>
          <w:sz w:val="24"/>
          <w:szCs w:val="24"/>
        </w:rPr>
      </w:pPr>
      <w:r w:rsidRPr="006935CA">
        <w:rPr>
          <w:b/>
          <w:sz w:val="24"/>
          <w:szCs w:val="24"/>
          <w:lang w:eastAsia="en-US"/>
        </w:rPr>
        <w:t>5.3.1.</w:t>
      </w:r>
      <w:r w:rsidRPr="006935CA">
        <w:rPr>
          <w:sz w:val="24"/>
          <w:szCs w:val="24"/>
          <w:lang w:eastAsia="en-US"/>
        </w:rPr>
        <w:t xml:space="preserve"> </w:t>
      </w:r>
      <w:r w:rsidRPr="006935CA">
        <w:rPr>
          <w:sz w:val="24"/>
          <w:szCs w:val="24"/>
        </w:rPr>
        <w:t xml:space="preserve">Жалоба подается заявителем в письменной форме на бумажном носителе, в электронной форме в орган местного самоуправления, Многофункциональный центр либо в </w:t>
      </w:r>
      <w:r w:rsidRPr="006935CA">
        <w:rPr>
          <w:sz w:val="24"/>
          <w:szCs w:val="24"/>
        </w:rPr>
        <w:lastRenderedPageBreak/>
        <w:t xml:space="preserve">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BF00A5" w:rsidRPr="006935CA" w:rsidRDefault="00E770F8">
      <w:pPr>
        <w:ind w:firstLine="709"/>
        <w:jc w:val="both"/>
        <w:outlineLvl w:val="1"/>
        <w:rPr>
          <w:sz w:val="24"/>
          <w:szCs w:val="24"/>
        </w:rPr>
      </w:pPr>
      <w:r w:rsidRPr="006935CA">
        <w:rPr>
          <w:sz w:val="24"/>
          <w:szCs w:val="24"/>
        </w:rPr>
        <w:t xml:space="preserve">Жалоба на действия (бездействие) и решения руководителя органа местного самоуправления направляется главе </w:t>
      </w:r>
      <w:r w:rsidR="00A96013" w:rsidRPr="006935CA">
        <w:rPr>
          <w:sz w:val="24"/>
          <w:szCs w:val="24"/>
        </w:rPr>
        <w:t>сельсовета</w:t>
      </w:r>
      <w:r w:rsidRPr="006935CA">
        <w:rPr>
          <w:sz w:val="24"/>
          <w:szCs w:val="24"/>
        </w:rPr>
        <w:t>.</w:t>
      </w:r>
    </w:p>
    <w:p w:rsidR="00BF00A5" w:rsidRPr="006935CA" w:rsidRDefault="00E770F8">
      <w:pPr>
        <w:ind w:firstLine="709"/>
        <w:jc w:val="both"/>
        <w:outlineLvl w:val="1"/>
        <w:rPr>
          <w:sz w:val="24"/>
          <w:szCs w:val="24"/>
        </w:rPr>
      </w:pPr>
      <w:r w:rsidRPr="006935CA">
        <w:rPr>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BF00A5" w:rsidRPr="006935CA" w:rsidRDefault="00E770F8">
      <w:pPr>
        <w:ind w:firstLine="709"/>
        <w:jc w:val="both"/>
        <w:outlineLvl w:val="1"/>
        <w:rPr>
          <w:sz w:val="24"/>
          <w:szCs w:val="24"/>
          <w:lang w:eastAsia="en-US"/>
        </w:rPr>
      </w:pPr>
      <w:r w:rsidRPr="006935CA">
        <w:rPr>
          <w:b/>
          <w:sz w:val="24"/>
          <w:szCs w:val="24"/>
          <w:lang w:eastAsia="en-US"/>
        </w:rPr>
        <w:t>5.3.2.</w:t>
      </w:r>
      <w:r w:rsidRPr="006935CA">
        <w:rPr>
          <w:sz w:val="24"/>
          <w:szCs w:val="24"/>
          <w:lang w:eastAsia="en-US"/>
        </w:rPr>
        <w:t xml:space="preserve"> </w:t>
      </w:r>
      <w:proofErr w:type="gramStart"/>
      <w:r w:rsidRPr="006935CA">
        <w:rPr>
          <w:sz w:val="24"/>
          <w:szCs w:val="24"/>
          <w:lang w:eastAsia="en-US"/>
        </w:rPr>
        <w:t xml:space="preserve">Жалоба может быть направлена по почте, через Многофункциональный центр, официальный сайт </w:t>
      </w:r>
      <w:r w:rsidRPr="006935CA">
        <w:rPr>
          <w:sz w:val="24"/>
          <w:szCs w:val="24"/>
        </w:rPr>
        <w:t>органа местного самоуправления</w:t>
      </w:r>
      <w:r w:rsidRPr="006935CA">
        <w:rPr>
          <w:sz w:val="24"/>
          <w:szCs w:val="24"/>
          <w:lang w:eastAsia="en-US"/>
        </w:rPr>
        <w:t>, Единый портал государственных и муниципальных услуг (функций)</w:t>
      </w:r>
      <w:r w:rsidRPr="006935CA">
        <w:rPr>
          <w:sz w:val="24"/>
          <w:szCs w:val="24"/>
        </w:rPr>
        <w:t xml:space="preserve"> </w:t>
      </w:r>
      <w:r w:rsidRPr="006935CA">
        <w:rPr>
          <w:sz w:val="24"/>
          <w:szCs w:val="24"/>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proofErr w:type="gramEnd"/>
      <w:r w:rsidRPr="006935CA">
        <w:rPr>
          <w:sz w:val="24"/>
          <w:szCs w:val="24"/>
          <w:lang w:eastAsia="en-US"/>
        </w:rPr>
        <w:t xml:space="preserve"> – «портал досудебного обжалования»), а также может быть </w:t>
      </w:r>
      <w:proofErr w:type="gramStart"/>
      <w:r w:rsidRPr="006935CA">
        <w:rPr>
          <w:sz w:val="24"/>
          <w:szCs w:val="24"/>
          <w:lang w:eastAsia="en-US"/>
        </w:rPr>
        <w:t>принята</w:t>
      </w:r>
      <w:proofErr w:type="gramEnd"/>
      <w:r w:rsidRPr="006935CA">
        <w:rPr>
          <w:sz w:val="24"/>
          <w:szCs w:val="24"/>
          <w:lang w:eastAsia="en-US"/>
        </w:rPr>
        <w:t xml:space="preserve"> при личном приеме заявителя.</w:t>
      </w:r>
    </w:p>
    <w:p w:rsidR="00BF00A5" w:rsidRPr="006935CA" w:rsidRDefault="00E770F8">
      <w:pPr>
        <w:ind w:firstLine="709"/>
        <w:jc w:val="both"/>
        <w:outlineLvl w:val="1"/>
        <w:rPr>
          <w:sz w:val="24"/>
          <w:szCs w:val="24"/>
          <w:lang w:eastAsia="en-US"/>
        </w:rPr>
      </w:pPr>
      <w:r w:rsidRPr="006935CA">
        <w:rPr>
          <w:b/>
          <w:sz w:val="24"/>
          <w:szCs w:val="24"/>
          <w:lang w:eastAsia="en-US"/>
        </w:rPr>
        <w:t>5.3.3.</w:t>
      </w:r>
      <w:r w:rsidRPr="006935CA">
        <w:rPr>
          <w:sz w:val="24"/>
          <w:szCs w:val="24"/>
          <w:lang w:eastAsia="en-US"/>
        </w:rPr>
        <w:t xml:space="preserve"> В электронном виде жалоба может быть подана заявителем посредством:</w:t>
      </w:r>
    </w:p>
    <w:p w:rsidR="00BF00A5" w:rsidRPr="006935CA" w:rsidRDefault="00E770F8">
      <w:pPr>
        <w:ind w:firstLine="709"/>
        <w:jc w:val="both"/>
        <w:outlineLvl w:val="1"/>
        <w:rPr>
          <w:sz w:val="24"/>
          <w:szCs w:val="24"/>
          <w:lang w:eastAsia="en-US"/>
        </w:rPr>
      </w:pPr>
      <w:r w:rsidRPr="006935CA">
        <w:rPr>
          <w:sz w:val="24"/>
          <w:szCs w:val="24"/>
          <w:lang w:eastAsia="en-US"/>
        </w:rPr>
        <w:t>а) официального сайта органа местного самоуправления в информационно-телекоммуникационной сети «Интернет»;</w:t>
      </w:r>
    </w:p>
    <w:p w:rsidR="00BF00A5" w:rsidRPr="006935CA" w:rsidRDefault="00E770F8">
      <w:pPr>
        <w:ind w:firstLine="709"/>
        <w:jc w:val="both"/>
        <w:outlineLvl w:val="1"/>
        <w:rPr>
          <w:sz w:val="24"/>
          <w:szCs w:val="24"/>
          <w:lang w:eastAsia="en-US"/>
        </w:rPr>
      </w:pPr>
      <w:r w:rsidRPr="006935CA">
        <w:rPr>
          <w:sz w:val="24"/>
          <w:szCs w:val="24"/>
          <w:lang w:eastAsia="en-US"/>
        </w:rPr>
        <w:t>б) Единого портала государственных и муниципальных услуг (функций);</w:t>
      </w:r>
    </w:p>
    <w:p w:rsidR="00BF00A5" w:rsidRPr="006935CA" w:rsidRDefault="00E770F8">
      <w:pPr>
        <w:ind w:firstLine="709"/>
        <w:jc w:val="both"/>
        <w:outlineLvl w:val="1"/>
        <w:rPr>
          <w:sz w:val="24"/>
          <w:szCs w:val="24"/>
          <w:lang w:eastAsia="en-US"/>
        </w:rPr>
      </w:pPr>
      <w:r w:rsidRPr="006935CA">
        <w:rPr>
          <w:sz w:val="24"/>
          <w:szCs w:val="24"/>
          <w:lang w:eastAsia="en-US"/>
        </w:rPr>
        <w:t>в) портала досудебного обжалования (</w:t>
      </w:r>
      <w:proofErr w:type="spellStart"/>
      <w:r w:rsidRPr="006935CA">
        <w:rPr>
          <w:sz w:val="24"/>
          <w:szCs w:val="24"/>
          <w:lang w:eastAsia="en-US"/>
        </w:rPr>
        <w:t>do.gosuslugi.ru</w:t>
      </w:r>
      <w:proofErr w:type="spellEnd"/>
      <w:r w:rsidRPr="006935CA">
        <w:rPr>
          <w:sz w:val="24"/>
          <w:szCs w:val="24"/>
          <w:lang w:eastAsia="en-US"/>
        </w:rPr>
        <w:t>).</w:t>
      </w:r>
    </w:p>
    <w:p w:rsidR="00BF00A5" w:rsidRPr="006935CA" w:rsidRDefault="00E770F8">
      <w:pPr>
        <w:ind w:firstLine="709"/>
        <w:jc w:val="both"/>
        <w:rPr>
          <w:sz w:val="24"/>
          <w:szCs w:val="24"/>
        </w:rPr>
      </w:pPr>
      <w:r w:rsidRPr="006935CA">
        <w:rPr>
          <w:b/>
          <w:sz w:val="24"/>
          <w:szCs w:val="24"/>
          <w:lang w:eastAsia="en-US"/>
        </w:rPr>
        <w:t xml:space="preserve">5.4. </w:t>
      </w:r>
      <w:r w:rsidRPr="006935CA">
        <w:rPr>
          <w:sz w:val="24"/>
          <w:szCs w:val="24"/>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F00A5" w:rsidRPr="006935CA" w:rsidRDefault="00E770F8">
      <w:pPr>
        <w:ind w:firstLine="709"/>
        <w:jc w:val="both"/>
        <w:rPr>
          <w:sz w:val="24"/>
          <w:szCs w:val="24"/>
        </w:rPr>
      </w:pPr>
      <w:r w:rsidRPr="006935CA">
        <w:rPr>
          <w:sz w:val="24"/>
          <w:szCs w:val="24"/>
        </w:rPr>
        <w:t>Время приема жалоб совпадает со временем предоставления муниципальной услуги.</w:t>
      </w:r>
    </w:p>
    <w:p w:rsidR="00BF00A5" w:rsidRPr="006935CA" w:rsidRDefault="00E770F8">
      <w:pPr>
        <w:ind w:firstLine="709"/>
        <w:jc w:val="both"/>
        <w:rPr>
          <w:sz w:val="24"/>
          <w:szCs w:val="24"/>
        </w:rPr>
      </w:pPr>
      <w:r w:rsidRPr="006935CA">
        <w:rPr>
          <w:b/>
          <w:sz w:val="24"/>
          <w:szCs w:val="24"/>
        </w:rPr>
        <w:t>5.5.</w:t>
      </w:r>
      <w:r w:rsidRPr="006935CA">
        <w:rPr>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F00A5" w:rsidRPr="006935CA" w:rsidRDefault="00E770F8">
      <w:pPr>
        <w:ind w:firstLine="709"/>
        <w:jc w:val="both"/>
        <w:rPr>
          <w:sz w:val="24"/>
          <w:szCs w:val="24"/>
        </w:rPr>
      </w:pPr>
      <w:bookmarkStart w:id="8" w:name="Par26"/>
      <w:bookmarkEnd w:id="8"/>
      <w:r w:rsidRPr="006935CA">
        <w:rPr>
          <w:b/>
          <w:sz w:val="24"/>
          <w:szCs w:val="24"/>
        </w:rPr>
        <w:t>5.6.</w:t>
      </w:r>
      <w:r w:rsidRPr="006935CA">
        <w:rPr>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935CA">
        <w:rPr>
          <w:sz w:val="24"/>
          <w:szCs w:val="24"/>
        </w:rPr>
        <w:t>представлена</w:t>
      </w:r>
      <w:proofErr w:type="gramEnd"/>
      <w:r w:rsidRPr="006935CA">
        <w:rPr>
          <w:sz w:val="24"/>
          <w:szCs w:val="24"/>
        </w:rPr>
        <w:t>:</w:t>
      </w:r>
    </w:p>
    <w:p w:rsidR="00BF00A5" w:rsidRPr="006935CA" w:rsidRDefault="00E770F8">
      <w:pPr>
        <w:ind w:firstLine="709"/>
        <w:jc w:val="both"/>
        <w:rPr>
          <w:sz w:val="24"/>
          <w:szCs w:val="24"/>
        </w:rPr>
      </w:pPr>
      <w:r w:rsidRPr="006935CA">
        <w:rPr>
          <w:sz w:val="24"/>
          <w:szCs w:val="24"/>
        </w:rPr>
        <w:t>доверенность, оформленная в соответствии с действующим законодательством Российской Федерации;</w:t>
      </w:r>
    </w:p>
    <w:p w:rsidR="00BF00A5" w:rsidRPr="006935CA" w:rsidRDefault="00E770F8" w:rsidP="0001777C">
      <w:pPr>
        <w:ind w:firstLine="709"/>
        <w:jc w:val="both"/>
        <w:rPr>
          <w:sz w:val="24"/>
          <w:szCs w:val="24"/>
        </w:rPr>
      </w:pPr>
      <w:r w:rsidRPr="006935CA">
        <w:rPr>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F00A5" w:rsidRPr="006935CA" w:rsidRDefault="00E770F8" w:rsidP="0001777C">
      <w:pPr>
        <w:ind w:firstLine="709"/>
        <w:jc w:val="both"/>
        <w:rPr>
          <w:sz w:val="24"/>
          <w:szCs w:val="24"/>
        </w:rPr>
      </w:pPr>
      <w:r w:rsidRPr="006935CA">
        <w:rPr>
          <w:b/>
          <w:sz w:val="24"/>
          <w:szCs w:val="24"/>
        </w:rPr>
        <w:t>5.7.</w:t>
      </w:r>
      <w:r w:rsidRPr="006935CA">
        <w:rPr>
          <w:sz w:val="24"/>
          <w:szCs w:val="24"/>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F00A5" w:rsidRPr="006935CA" w:rsidRDefault="00E770F8" w:rsidP="0001777C">
      <w:pPr>
        <w:ind w:firstLine="709"/>
        <w:jc w:val="both"/>
        <w:rPr>
          <w:sz w:val="24"/>
          <w:szCs w:val="24"/>
        </w:rPr>
      </w:pPr>
      <w:r w:rsidRPr="006935CA">
        <w:rPr>
          <w:b/>
          <w:sz w:val="24"/>
          <w:szCs w:val="24"/>
        </w:rPr>
        <w:t>5.8.</w:t>
      </w:r>
      <w:r w:rsidRPr="006935CA">
        <w:rPr>
          <w:sz w:val="24"/>
          <w:szCs w:val="24"/>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BF00A5" w:rsidRPr="006935CA" w:rsidRDefault="00E770F8" w:rsidP="0001777C">
      <w:pPr>
        <w:ind w:firstLine="709"/>
        <w:jc w:val="both"/>
        <w:rPr>
          <w:sz w:val="24"/>
          <w:szCs w:val="24"/>
        </w:rPr>
      </w:pPr>
      <w:r w:rsidRPr="006935CA">
        <w:rPr>
          <w:b/>
          <w:sz w:val="24"/>
          <w:szCs w:val="24"/>
        </w:rPr>
        <w:t>5.9. </w:t>
      </w:r>
      <w:r w:rsidRPr="006935CA">
        <w:rPr>
          <w:sz w:val="24"/>
          <w:szCs w:val="24"/>
        </w:rPr>
        <w:t>Срок рассмотрения жалобы исчисляется со дня регистрации жалобы в Управлении.</w:t>
      </w:r>
    </w:p>
    <w:p w:rsidR="00BF00A5" w:rsidRPr="006935CA" w:rsidRDefault="00E770F8">
      <w:pPr>
        <w:ind w:firstLine="709"/>
        <w:jc w:val="both"/>
        <w:outlineLvl w:val="1"/>
        <w:rPr>
          <w:sz w:val="24"/>
          <w:szCs w:val="24"/>
          <w:lang w:eastAsia="en-US"/>
        </w:rPr>
      </w:pPr>
      <w:r w:rsidRPr="006935CA">
        <w:rPr>
          <w:b/>
          <w:sz w:val="24"/>
          <w:szCs w:val="24"/>
          <w:lang w:eastAsia="en-US"/>
        </w:rPr>
        <w:t>5.10.</w:t>
      </w:r>
      <w:r w:rsidRPr="006935CA">
        <w:rPr>
          <w:sz w:val="24"/>
          <w:szCs w:val="24"/>
          <w:lang w:eastAsia="en-US"/>
        </w:rPr>
        <w:t xml:space="preserve"> Жалоба должна содержать:</w:t>
      </w:r>
    </w:p>
    <w:p w:rsidR="00BF00A5" w:rsidRPr="006935CA" w:rsidRDefault="00E770F8">
      <w:pPr>
        <w:ind w:firstLine="709"/>
        <w:jc w:val="both"/>
        <w:outlineLvl w:val="1"/>
        <w:rPr>
          <w:sz w:val="24"/>
          <w:szCs w:val="24"/>
          <w:lang w:eastAsia="en-US"/>
        </w:rPr>
      </w:pPr>
      <w:proofErr w:type="gramStart"/>
      <w:r w:rsidRPr="006935CA">
        <w:rPr>
          <w:sz w:val="24"/>
          <w:szCs w:val="24"/>
          <w:lang w:eastAsia="en-US"/>
        </w:rPr>
        <w:lastRenderedPageBreak/>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BF00A5" w:rsidRPr="006935CA" w:rsidRDefault="00E770F8">
      <w:pPr>
        <w:ind w:firstLine="709"/>
        <w:jc w:val="both"/>
        <w:outlineLvl w:val="1"/>
        <w:rPr>
          <w:sz w:val="24"/>
          <w:szCs w:val="24"/>
          <w:lang w:eastAsia="en-US"/>
        </w:rPr>
      </w:pPr>
      <w:proofErr w:type="gramStart"/>
      <w:r w:rsidRPr="006935CA">
        <w:rPr>
          <w:sz w:val="24"/>
          <w:szCs w:val="24"/>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00A5" w:rsidRPr="006935CA" w:rsidRDefault="00E770F8">
      <w:pPr>
        <w:ind w:firstLine="709"/>
        <w:jc w:val="both"/>
        <w:outlineLvl w:val="1"/>
        <w:rPr>
          <w:sz w:val="24"/>
          <w:szCs w:val="24"/>
          <w:lang w:eastAsia="en-US"/>
        </w:rPr>
      </w:pPr>
      <w:r w:rsidRPr="006935CA">
        <w:rPr>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F00A5" w:rsidRPr="006935CA" w:rsidRDefault="00E770F8">
      <w:pPr>
        <w:ind w:firstLine="709"/>
        <w:jc w:val="both"/>
        <w:outlineLvl w:val="1"/>
        <w:rPr>
          <w:sz w:val="24"/>
          <w:szCs w:val="24"/>
          <w:lang w:eastAsia="en-US"/>
        </w:rPr>
      </w:pPr>
      <w:r w:rsidRPr="006935CA">
        <w:rPr>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F00A5" w:rsidRPr="006935CA" w:rsidRDefault="00E770F8">
      <w:pPr>
        <w:ind w:firstLine="709"/>
        <w:jc w:val="both"/>
        <w:outlineLvl w:val="1"/>
        <w:rPr>
          <w:b/>
          <w:sz w:val="24"/>
          <w:szCs w:val="24"/>
          <w:lang w:eastAsia="en-US"/>
        </w:rPr>
      </w:pPr>
      <w:r w:rsidRPr="006935CA">
        <w:rPr>
          <w:b/>
          <w:sz w:val="24"/>
          <w:szCs w:val="24"/>
          <w:lang w:eastAsia="en-US"/>
        </w:rPr>
        <w:t xml:space="preserve">5.11. </w:t>
      </w:r>
      <w:r w:rsidRPr="006935CA">
        <w:rPr>
          <w:sz w:val="24"/>
          <w:szCs w:val="24"/>
          <w:lang w:eastAsia="en-US"/>
        </w:rPr>
        <w:t>Орган местного самоуправления обеспечивает:</w:t>
      </w:r>
    </w:p>
    <w:p w:rsidR="00BF00A5" w:rsidRPr="006935CA" w:rsidRDefault="00E770F8">
      <w:pPr>
        <w:ind w:firstLine="709"/>
        <w:jc w:val="both"/>
        <w:outlineLvl w:val="1"/>
        <w:rPr>
          <w:sz w:val="24"/>
          <w:szCs w:val="24"/>
          <w:lang w:eastAsia="en-US"/>
        </w:rPr>
      </w:pPr>
      <w:r w:rsidRPr="006935CA">
        <w:rPr>
          <w:sz w:val="24"/>
          <w:szCs w:val="24"/>
          <w:lang w:eastAsia="en-US"/>
        </w:rPr>
        <w:t>оснащение мест приема жалоб;</w:t>
      </w:r>
    </w:p>
    <w:p w:rsidR="00BF00A5" w:rsidRPr="006935CA" w:rsidRDefault="00E770F8">
      <w:pPr>
        <w:ind w:firstLine="709"/>
        <w:jc w:val="both"/>
        <w:outlineLvl w:val="1"/>
        <w:rPr>
          <w:sz w:val="24"/>
          <w:szCs w:val="24"/>
          <w:lang w:eastAsia="en-US"/>
        </w:rPr>
      </w:pPr>
      <w:r w:rsidRPr="006935CA">
        <w:rPr>
          <w:sz w:val="24"/>
          <w:szCs w:val="24"/>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BF00A5" w:rsidRPr="006935CA" w:rsidRDefault="00E770F8">
      <w:pPr>
        <w:ind w:firstLine="709"/>
        <w:jc w:val="both"/>
        <w:outlineLvl w:val="1"/>
        <w:rPr>
          <w:sz w:val="24"/>
          <w:szCs w:val="24"/>
          <w:lang w:eastAsia="en-US"/>
        </w:rPr>
      </w:pPr>
      <w:r w:rsidRPr="006935CA">
        <w:rPr>
          <w:sz w:val="24"/>
          <w:szCs w:val="24"/>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BF00A5" w:rsidRPr="006935CA" w:rsidRDefault="00E770F8">
      <w:pPr>
        <w:ind w:firstLine="709"/>
        <w:jc w:val="both"/>
        <w:outlineLvl w:val="1"/>
        <w:rPr>
          <w:sz w:val="24"/>
          <w:szCs w:val="24"/>
          <w:lang w:eastAsia="en-US"/>
        </w:rPr>
      </w:pPr>
      <w:r w:rsidRPr="006935CA">
        <w:rPr>
          <w:sz w:val="24"/>
          <w:szCs w:val="24"/>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BF00A5" w:rsidRPr="006935CA" w:rsidRDefault="00E770F8">
      <w:pPr>
        <w:ind w:firstLine="709"/>
        <w:jc w:val="both"/>
        <w:outlineLvl w:val="1"/>
        <w:rPr>
          <w:sz w:val="24"/>
          <w:szCs w:val="24"/>
          <w:lang w:eastAsia="en-US"/>
        </w:rPr>
      </w:pPr>
      <w:r w:rsidRPr="006935CA">
        <w:rPr>
          <w:b/>
          <w:sz w:val="24"/>
          <w:szCs w:val="24"/>
          <w:lang w:eastAsia="en-US"/>
        </w:rPr>
        <w:t>5.12. </w:t>
      </w:r>
      <w:r w:rsidRPr="006935CA">
        <w:rPr>
          <w:sz w:val="24"/>
          <w:szCs w:val="24"/>
          <w:lang w:eastAsia="en-US"/>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BF00A5" w:rsidRPr="006935CA" w:rsidRDefault="00E770F8">
      <w:pPr>
        <w:ind w:firstLine="709"/>
        <w:jc w:val="both"/>
        <w:outlineLvl w:val="1"/>
        <w:rPr>
          <w:sz w:val="24"/>
          <w:szCs w:val="24"/>
          <w:lang w:eastAsia="en-US"/>
        </w:rPr>
      </w:pPr>
      <w:r w:rsidRPr="006935CA">
        <w:rPr>
          <w:b/>
          <w:sz w:val="24"/>
          <w:szCs w:val="24"/>
          <w:lang w:eastAsia="en-US"/>
        </w:rPr>
        <w:t>5.13.</w:t>
      </w:r>
      <w:r w:rsidRPr="006935CA">
        <w:rPr>
          <w:sz w:val="24"/>
          <w:szCs w:val="24"/>
          <w:lang w:eastAsia="en-US"/>
        </w:rPr>
        <w:t xml:space="preserve"> </w:t>
      </w:r>
      <w:proofErr w:type="gramStart"/>
      <w:r w:rsidRPr="006935CA">
        <w:rPr>
          <w:sz w:val="24"/>
          <w:szCs w:val="24"/>
          <w:lang w:eastAsia="en-US"/>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6935CA">
        <w:rPr>
          <w:sz w:val="24"/>
          <w:szCs w:val="24"/>
        </w:rPr>
        <w:t>органа местного самоуправления</w:t>
      </w:r>
      <w:r w:rsidRPr="006935CA">
        <w:rPr>
          <w:sz w:val="24"/>
          <w:szCs w:val="24"/>
          <w:lang w:eastAsia="en-US"/>
        </w:rPr>
        <w:t xml:space="preserve">, должностного лица </w:t>
      </w:r>
      <w:r w:rsidRPr="006935CA">
        <w:rPr>
          <w:sz w:val="24"/>
          <w:szCs w:val="24"/>
        </w:rPr>
        <w:t>органа местного самоуправления</w:t>
      </w:r>
      <w:r w:rsidRPr="006935CA">
        <w:rPr>
          <w:sz w:val="24"/>
          <w:szCs w:val="24"/>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6935CA">
        <w:rPr>
          <w:sz w:val="24"/>
          <w:szCs w:val="24"/>
          <w:lang w:eastAsia="en-US"/>
        </w:rPr>
        <w:t xml:space="preserve"> дней со дня ее регистрации. </w:t>
      </w:r>
    </w:p>
    <w:p w:rsidR="00BF00A5" w:rsidRPr="006935CA" w:rsidRDefault="00E770F8">
      <w:pPr>
        <w:ind w:firstLine="709"/>
        <w:jc w:val="both"/>
        <w:outlineLvl w:val="1"/>
        <w:rPr>
          <w:sz w:val="24"/>
          <w:szCs w:val="24"/>
          <w:lang w:eastAsia="en-US"/>
        </w:rPr>
      </w:pPr>
      <w:r w:rsidRPr="006935CA">
        <w:rPr>
          <w:b/>
          <w:sz w:val="24"/>
          <w:szCs w:val="24"/>
          <w:lang w:eastAsia="en-US"/>
        </w:rPr>
        <w:t>5.14.</w:t>
      </w:r>
      <w:r w:rsidRPr="006935CA">
        <w:rPr>
          <w:sz w:val="24"/>
          <w:szCs w:val="24"/>
          <w:lang w:eastAsia="en-US"/>
        </w:rPr>
        <w:t xml:space="preserve"> По результатам рассмотрения жалобы </w:t>
      </w:r>
      <w:r w:rsidR="0001777C" w:rsidRPr="006935CA">
        <w:rPr>
          <w:sz w:val="24"/>
          <w:szCs w:val="24"/>
        </w:rPr>
        <w:t>глава сельсовета</w:t>
      </w:r>
      <w:r w:rsidRPr="006935CA">
        <w:rPr>
          <w:sz w:val="24"/>
          <w:szCs w:val="24"/>
          <w:lang w:eastAsia="en-US"/>
        </w:rPr>
        <w:t xml:space="preserve"> принимает одно из следующих решений:</w:t>
      </w:r>
    </w:p>
    <w:p w:rsidR="00BF00A5" w:rsidRPr="006935CA" w:rsidRDefault="00E770F8">
      <w:pPr>
        <w:ind w:firstLine="709"/>
        <w:jc w:val="both"/>
        <w:outlineLvl w:val="1"/>
        <w:rPr>
          <w:sz w:val="24"/>
          <w:szCs w:val="24"/>
          <w:lang w:eastAsia="en-US"/>
        </w:rPr>
      </w:pPr>
      <w:proofErr w:type="gramStart"/>
      <w:r w:rsidRPr="006935CA">
        <w:rPr>
          <w:sz w:val="24"/>
          <w:szCs w:val="24"/>
          <w:lang w:eastAsia="en-US"/>
        </w:rPr>
        <w:t xml:space="preserve">1) удовлетворяет жалобу, в том числе в форме отмены принятого решения, исправления допущенных </w:t>
      </w:r>
      <w:r w:rsidRPr="006935CA">
        <w:rPr>
          <w:sz w:val="24"/>
          <w:szCs w:val="24"/>
        </w:rPr>
        <w:t>органом местного самоуправления</w:t>
      </w:r>
      <w:r w:rsidRPr="006935CA">
        <w:rPr>
          <w:sz w:val="24"/>
          <w:szCs w:val="24"/>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BF00A5" w:rsidRPr="006935CA" w:rsidRDefault="00E770F8">
      <w:pPr>
        <w:ind w:firstLine="709"/>
        <w:jc w:val="both"/>
        <w:outlineLvl w:val="1"/>
        <w:rPr>
          <w:sz w:val="24"/>
          <w:szCs w:val="24"/>
          <w:lang w:eastAsia="en-US"/>
        </w:rPr>
      </w:pPr>
      <w:r w:rsidRPr="006935CA">
        <w:rPr>
          <w:sz w:val="24"/>
          <w:szCs w:val="24"/>
          <w:lang w:eastAsia="en-US"/>
        </w:rPr>
        <w:t>2) отказывает в удовлетворении жалобы.</w:t>
      </w:r>
    </w:p>
    <w:p w:rsidR="00BF00A5" w:rsidRPr="006935CA" w:rsidRDefault="00E770F8">
      <w:pPr>
        <w:ind w:firstLine="709"/>
        <w:jc w:val="both"/>
        <w:outlineLvl w:val="1"/>
        <w:rPr>
          <w:sz w:val="24"/>
          <w:szCs w:val="24"/>
        </w:rPr>
      </w:pPr>
      <w:r w:rsidRPr="006935CA">
        <w:rPr>
          <w:b/>
          <w:sz w:val="24"/>
          <w:szCs w:val="24"/>
          <w:lang w:eastAsia="en-US"/>
        </w:rPr>
        <w:lastRenderedPageBreak/>
        <w:t>5.15.</w:t>
      </w:r>
      <w:r w:rsidRPr="006935CA">
        <w:rPr>
          <w:sz w:val="24"/>
          <w:szCs w:val="24"/>
          <w:lang w:eastAsia="en-US"/>
        </w:rPr>
        <w:t xml:space="preserve"> </w:t>
      </w:r>
      <w:r w:rsidRPr="006935CA">
        <w:rPr>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BF00A5" w:rsidRPr="006935CA" w:rsidRDefault="00E770F8">
      <w:pPr>
        <w:ind w:firstLine="709"/>
        <w:jc w:val="both"/>
        <w:outlineLvl w:val="1"/>
        <w:rPr>
          <w:sz w:val="24"/>
          <w:szCs w:val="24"/>
        </w:rPr>
      </w:pPr>
      <w:r w:rsidRPr="006935CA">
        <w:rPr>
          <w:b/>
          <w:sz w:val="24"/>
          <w:szCs w:val="24"/>
        </w:rPr>
        <w:t>5.16</w:t>
      </w:r>
      <w:r w:rsidRPr="006935CA">
        <w:rPr>
          <w:sz w:val="24"/>
          <w:szCs w:val="24"/>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BF00A5" w:rsidRPr="006935CA" w:rsidRDefault="00E770F8">
      <w:pPr>
        <w:ind w:firstLine="709"/>
        <w:jc w:val="both"/>
        <w:outlineLvl w:val="1"/>
        <w:rPr>
          <w:sz w:val="24"/>
          <w:szCs w:val="24"/>
          <w:lang w:eastAsia="en-US"/>
        </w:rPr>
      </w:pPr>
      <w:r w:rsidRPr="006935CA">
        <w:rPr>
          <w:b/>
          <w:sz w:val="24"/>
          <w:szCs w:val="24"/>
          <w:lang w:eastAsia="en-US"/>
        </w:rPr>
        <w:t xml:space="preserve">5.17. </w:t>
      </w:r>
      <w:r w:rsidRPr="006935CA">
        <w:rPr>
          <w:sz w:val="24"/>
          <w:szCs w:val="24"/>
          <w:lang w:eastAsia="en-US"/>
        </w:rPr>
        <w:t>Исчерпывающий перечень оснований не давать ответ заявителю, не направлять ответ по существу:</w:t>
      </w:r>
    </w:p>
    <w:p w:rsidR="00BF00A5" w:rsidRPr="006935CA" w:rsidRDefault="00E770F8">
      <w:pPr>
        <w:ind w:firstLine="709"/>
        <w:jc w:val="both"/>
        <w:outlineLvl w:val="1"/>
        <w:rPr>
          <w:sz w:val="24"/>
          <w:szCs w:val="24"/>
          <w:lang w:eastAsia="en-US"/>
        </w:rPr>
      </w:pPr>
      <w:r w:rsidRPr="006935CA">
        <w:rPr>
          <w:sz w:val="24"/>
          <w:szCs w:val="24"/>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BF00A5" w:rsidRPr="006935CA" w:rsidRDefault="00E770F8">
      <w:pPr>
        <w:ind w:firstLine="709"/>
        <w:jc w:val="both"/>
        <w:outlineLvl w:val="1"/>
        <w:rPr>
          <w:sz w:val="24"/>
          <w:szCs w:val="24"/>
          <w:lang w:eastAsia="en-US"/>
        </w:rPr>
      </w:pPr>
      <w:r w:rsidRPr="006935CA">
        <w:rPr>
          <w:sz w:val="24"/>
          <w:szCs w:val="24"/>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BF00A5" w:rsidRPr="006935CA" w:rsidRDefault="00E770F8">
      <w:pPr>
        <w:ind w:firstLine="709"/>
        <w:jc w:val="both"/>
        <w:outlineLvl w:val="1"/>
        <w:rPr>
          <w:sz w:val="24"/>
          <w:szCs w:val="24"/>
          <w:lang w:eastAsia="en-US"/>
        </w:rPr>
      </w:pPr>
      <w:r w:rsidRPr="006935CA">
        <w:rPr>
          <w:sz w:val="24"/>
          <w:szCs w:val="24"/>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BF00A5" w:rsidRPr="006935CA" w:rsidRDefault="00E770F8">
      <w:pPr>
        <w:ind w:firstLine="709"/>
        <w:jc w:val="both"/>
        <w:outlineLvl w:val="1"/>
        <w:rPr>
          <w:sz w:val="24"/>
          <w:szCs w:val="24"/>
          <w:lang w:eastAsia="en-US"/>
        </w:rPr>
      </w:pPr>
      <w:r w:rsidRPr="006935CA">
        <w:rPr>
          <w:sz w:val="24"/>
          <w:szCs w:val="24"/>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BF00A5" w:rsidRPr="006935CA" w:rsidRDefault="00E770F8">
      <w:pPr>
        <w:ind w:firstLine="709"/>
        <w:jc w:val="both"/>
        <w:outlineLvl w:val="1"/>
        <w:rPr>
          <w:sz w:val="24"/>
          <w:szCs w:val="24"/>
          <w:lang w:eastAsia="en-US"/>
        </w:rPr>
      </w:pPr>
      <w:r w:rsidRPr="006935CA">
        <w:rPr>
          <w:sz w:val="24"/>
          <w:szCs w:val="24"/>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BF00A5" w:rsidRPr="006935CA" w:rsidRDefault="00E770F8" w:rsidP="0001777C">
      <w:pPr>
        <w:ind w:firstLine="709"/>
        <w:jc w:val="both"/>
        <w:outlineLvl w:val="1"/>
        <w:rPr>
          <w:sz w:val="24"/>
          <w:szCs w:val="24"/>
          <w:lang w:eastAsia="en-US"/>
        </w:rPr>
      </w:pPr>
      <w:r w:rsidRPr="006935CA">
        <w:rPr>
          <w:sz w:val="24"/>
          <w:szCs w:val="24"/>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BF00A5" w:rsidRPr="006935CA" w:rsidRDefault="00E770F8" w:rsidP="0001777C">
      <w:pPr>
        <w:ind w:firstLine="540"/>
        <w:jc w:val="both"/>
        <w:rPr>
          <w:sz w:val="24"/>
          <w:szCs w:val="24"/>
        </w:rPr>
      </w:pPr>
      <w:r w:rsidRPr="006935CA">
        <w:rPr>
          <w:b/>
          <w:sz w:val="24"/>
          <w:szCs w:val="24"/>
          <w:lang w:eastAsia="en-US"/>
        </w:rPr>
        <w:t>5.18. </w:t>
      </w:r>
      <w:r w:rsidRPr="006935CA">
        <w:rPr>
          <w:sz w:val="24"/>
          <w:szCs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F00A5" w:rsidRPr="006935CA" w:rsidRDefault="00E770F8">
      <w:pPr>
        <w:spacing w:line="262" w:lineRule="auto"/>
        <w:ind w:firstLine="540"/>
        <w:jc w:val="both"/>
        <w:outlineLvl w:val="1"/>
        <w:rPr>
          <w:sz w:val="24"/>
          <w:szCs w:val="24"/>
          <w:lang w:eastAsia="en-US"/>
        </w:rPr>
      </w:pPr>
      <w:r w:rsidRPr="006935CA">
        <w:rPr>
          <w:b/>
          <w:sz w:val="24"/>
          <w:szCs w:val="24"/>
          <w:lang w:eastAsia="en-US"/>
        </w:rPr>
        <w:t>5.19.</w:t>
      </w:r>
      <w:r w:rsidRPr="006935CA">
        <w:rPr>
          <w:sz w:val="24"/>
          <w:szCs w:val="24"/>
        </w:rPr>
        <w:t xml:space="preserve"> </w:t>
      </w:r>
      <w:r w:rsidRPr="006935CA">
        <w:rPr>
          <w:sz w:val="24"/>
          <w:szCs w:val="24"/>
          <w:lang w:eastAsia="en-US"/>
        </w:rPr>
        <w:t xml:space="preserve">В случае установления в ходе или по результатам </w:t>
      </w:r>
      <w:proofErr w:type="gramStart"/>
      <w:r w:rsidRPr="006935CA">
        <w:rPr>
          <w:sz w:val="24"/>
          <w:szCs w:val="24"/>
          <w:lang w:eastAsia="en-US"/>
        </w:rPr>
        <w:t>рассмотрения жалобы признаков состава административного правонарушения</w:t>
      </w:r>
      <w:proofErr w:type="gramEnd"/>
      <w:r w:rsidRPr="006935CA">
        <w:rPr>
          <w:sz w:val="24"/>
          <w:szCs w:val="24"/>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00A5" w:rsidRPr="006935CA" w:rsidRDefault="00BF00A5">
      <w:pPr>
        <w:ind w:firstLine="540"/>
        <w:jc w:val="both"/>
        <w:outlineLvl w:val="1"/>
      </w:pPr>
    </w:p>
    <w:p w:rsidR="00BF00A5" w:rsidRDefault="00BF00A5">
      <w:pPr>
        <w:widowControl w:val="0"/>
        <w:jc w:val="center"/>
        <w:outlineLvl w:val="2"/>
      </w:pPr>
    </w:p>
    <w:p w:rsidR="00BF00A5" w:rsidRDefault="00BF00A5"/>
    <w:p w:rsidR="00BF00A5" w:rsidRDefault="00BF00A5">
      <w:pPr>
        <w:tabs>
          <w:tab w:val="left" w:pos="540"/>
        </w:tabs>
        <w:ind w:firstLine="900"/>
        <w:jc w:val="both"/>
        <w:outlineLvl w:val="1"/>
      </w:pPr>
    </w:p>
    <w:p w:rsidR="00BF00A5" w:rsidRDefault="00BF00A5">
      <w:pPr>
        <w:jc w:val="right"/>
        <w:outlineLvl w:val="1"/>
      </w:pPr>
    </w:p>
    <w:p w:rsidR="00BF00A5" w:rsidRDefault="00E770F8">
      <w:pPr>
        <w:spacing w:line="240" w:lineRule="exact"/>
        <w:ind w:firstLine="5670"/>
        <w:outlineLvl w:val="2"/>
        <w:rPr>
          <w:color w:val="000000"/>
        </w:rPr>
      </w:pPr>
      <w:r>
        <w:br w:type="page"/>
      </w:r>
      <w:r>
        <w:rPr>
          <w:color w:val="000000"/>
        </w:rPr>
        <w:lastRenderedPageBreak/>
        <w:t>Приложение 1</w:t>
      </w:r>
    </w:p>
    <w:p w:rsidR="00BF00A5" w:rsidRDefault="00E770F8">
      <w:pPr>
        <w:spacing w:line="240" w:lineRule="exact"/>
        <w:ind w:left="5670"/>
        <w:jc w:val="both"/>
        <w:rPr>
          <w:color w:val="000000"/>
        </w:rPr>
      </w:pPr>
      <w:r>
        <w:rPr>
          <w:color w:val="000000"/>
        </w:rPr>
        <w:t>к Административному регламенту</w:t>
      </w:r>
    </w:p>
    <w:p w:rsidR="00BF00A5" w:rsidRDefault="0001777C">
      <w:pPr>
        <w:spacing w:line="240" w:lineRule="exact"/>
        <w:ind w:left="5670"/>
        <w:jc w:val="both"/>
        <w:rPr>
          <w:color w:val="000000"/>
        </w:rPr>
      </w:pPr>
      <w:r>
        <w:rPr>
          <w:color w:val="000000"/>
        </w:rPr>
        <w:t>предоставления муниципальной ус</w:t>
      </w:r>
      <w:r w:rsidR="00E770F8">
        <w:rPr>
          <w:color w:val="000000"/>
        </w:rPr>
        <w:t xml:space="preserve">луги </w:t>
      </w:r>
      <w:r w:rsidR="00E770F8">
        <w:rPr>
          <w:rStyle w:val="af8"/>
          <w:b w:val="0"/>
          <w:color w:val="000000"/>
        </w:rPr>
        <w:t>«</w:t>
      </w:r>
      <w:r w:rsidR="00E770F8">
        <w:rPr>
          <w:color w:val="000000"/>
        </w:rPr>
        <w:t xml:space="preserve">Присвоение (изменение, аннулирование) адресов объектам </w:t>
      </w:r>
      <w:r>
        <w:rPr>
          <w:color w:val="000000"/>
        </w:rPr>
        <w:t>недвижимого имущества, в том чи</w:t>
      </w:r>
      <w:r w:rsidR="00E770F8">
        <w:rPr>
          <w:color w:val="000000"/>
        </w:rPr>
        <w:t xml:space="preserve">сле земельным участкам, зданиям, сооружениям, помещениям </w:t>
      </w:r>
      <w:r>
        <w:rPr>
          <w:color w:val="000000"/>
        </w:rPr>
        <w:t>и объектам незавершенного строи</w:t>
      </w:r>
      <w:r w:rsidR="00E770F8">
        <w:rPr>
          <w:color w:val="000000"/>
        </w:rPr>
        <w:t>тельства</w:t>
      </w:r>
      <w:r w:rsidR="00E770F8">
        <w:rPr>
          <w:rStyle w:val="af8"/>
          <w:b w:val="0"/>
          <w:color w:val="000000"/>
        </w:rPr>
        <w:t>»</w:t>
      </w:r>
    </w:p>
    <w:p w:rsidR="00BF00A5" w:rsidRDefault="00BF00A5">
      <w:pPr>
        <w:ind w:firstLine="540"/>
        <w:jc w:val="right"/>
        <w:outlineLvl w:val="1"/>
      </w:pPr>
    </w:p>
    <w:p w:rsidR="007F54DE" w:rsidRDefault="007F54DE">
      <w:pPr>
        <w:ind w:firstLine="540"/>
        <w:jc w:val="right"/>
        <w:outlineLvl w:val="1"/>
      </w:pPr>
    </w:p>
    <w:p w:rsidR="00BF00A5" w:rsidRPr="0056343E" w:rsidRDefault="00BF00A5">
      <w:pPr>
        <w:ind w:firstLine="540"/>
        <w:jc w:val="both"/>
        <w:outlineLvl w:val="2"/>
        <w:rPr>
          <w:sz w:val="28"/>
          <w:szCs w:val="28"/>
        </w:rPr>
      </w:pPr>
    </w:p>
    <w:p w:rsidR="00BF00A5" w:rsidRPr="0056343E" w:rsidRDefault="00E770F8">
      <w:pPr>
        <w:ind w:firstLine="540"/>
        <w:jc w:val="center"/>
        <w:outlineLvl w:val="2"/>
        <w:rPr>
          <w:b/>
          <w:sz w:val="28"/>
          <w:szCs w:val="28"/>
        </w:rPr>
      </w:pPr>
      <w:r w:rsidRPr="0056343E">
        <w:rPr>
          <w:b/>
          <w:sz w:val="28"/>
          <w:szCs w:val="28"/>
        </w:rPr>
        <w:t>Информация</w:t>
      </w:r>
    </w:p>
    <w:p w:rsidR="00BF00A5" w:rsidRPr="0056343E" w:rsidRDefault="00E770F8">
      <w:pPr>
        <w:ind w:firstLine="540"/>
        <w:jc w:val="center"/>
        <w:outlineLvl w:val="2"/>
        <w:rPr>
          <w:b/>
          <w:sz w:val="28"/>
          <w:szCs w:val="28"/>
        </w:rPr>
      </w:pPr>
      <w:r w:rsidRPr="0056343E">
        <w:rPr>
          <w:b/>
          <w:sz w:val="28"/>
          <w:szCs w:val="28"/>
        </w:rPr>
        <w:t>об органе местного самоуправления, предоставляющем муниципальную услугу</w:t>
      </w:r>
    </w:p>
    <w:p w:rsidR="00BF00A5" w:rsidRDefault="00BF00A5">
      <w:pPr>
        <w:ind w:firstLine="540"/>
        <w:jc w:val="center"/>
        <w:outlineLvl w:val="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4575"/>
      </w:tblGrid>
      <w:tr w:rsidR="00BF00A5">
        <w:tc>
          <w:tcPr>
            <w:tcW w:w="4928" w:type="dxa"/>
          </w:tcPr>
          <w:p w:rsidR="00BF00A5" w:rsidRPr="0056343E" w:rsidRDefault="00E770F8">
            <w:pPr>
              <w:jc w:val="both"/>
              <w:outlineLvl w:val="2"/>
              <w:rPr>
                <w:sz w:val="24"/>
                <w:szCs w:val="24"/>
              </w:rPr>
            </w:pPr>
            <w:r w:rsidRPr="0056343E">
              <w:rPr>
                <w:sz w:val="24"/>
                <w:szCs w:val="24"/>
              </w:rPr>
              <w:t xml:space="preserve">Наименование органа местного самоуправления, предоставляющего муниципальную услугу </w:t>
            </w:r>
          </w:p>
        </w:tc>
        <w:tc>
          <w:tcPr>
            <w:tcW w:w="4575" w:type="dxa"/>
          </w:tcPr>
          <w:p w:rsidR="00BF00A5" w:rsidRPr="0056343E" w:rsidRDefault="00455F7C">
            <w:pPr>
              <w:jc w:val="center"/>
              <w:outlineLvl w:val="2"/>
              <w:rPr>
                <w:sz w:val="24"/>
                <w:szCs w:val="24"/>
              </w:rPr>
            </w:pPr>
            <w:r w:rsidRPr="0056343E">
              <w:rPr>
                <w:sz w:val="24"/>
                <w:szCs w:val="24"/>
              </w:rPr>
              <w:t xml:space="preserve">Администрация </w:t>
            </w:r>
            <w:r w:rsidR="00366E0A" w:rsidRPr="0056343E">
              <w:rPr>
                <w:sz w:val="24"/>
                <w:szCs w:val="24"/>
              </w:rPr>
              <w:t>Беловского</w:t>
            </w:r>
            <w:r w:rsidRPr="0056343E">
              <w:rPr>
                <w:sz w:val="24"/>
                <w:szCs w:val="24"/>
              </w:rPr>
              <w:t xml:space="preserve"> сельсовета Ребрихинского района Алтайского края</w:t>
            </w:r>
          </w:p>
        </w:tc>
      </w:tr>
      <w:tr w:rsidR="00BF00A5">
        <w:tc>
          <w:tcPr>
            <w:tcW w:w="4928" w:type="dxa"/>
          </w:tcPr>
          <w:p w:rsidR="00BF00A5" w:rsidRPr="0056343E" w:rsidRDefault="00E770F8">
            <w:pPr>
              <w:jc w:val="both"/>
              <w:outlineLvl w:val="2"/>
              <w:rPr>
                <w:sz w:val="24"/>
                <w:szCs w:val="24"/>
              </w:rPr>
            </w:pPr>
            <w:r w:rsidRPr="0056343E">
              <w:rPr>
                <w:sz w:val="24"/>
                <w:szCs w:val="24"/>
              </w:rPr>
              <w:t>Руководитель органа местного самоуправления, предоставляющего муниципальную услугу</w:t>
            </w:r>
          </w:p>
        </w:tc>
        <w:tc>
          <w:tcPr>
            <w:tcW w:w="4575" w:type="dxa"/>
          </w:tcPr>
          <w:p w:rsidR="00455F7C" w:rsidRPr="0056343E" w:rsidRDefault="00455F7C" w:rsidP="00455F7C">
            <w:pPr>
              <w:autoSpaceDE w:val="0"/>
              <w:autoSpaceDN w:val="0"/>
              <w:adjustRightInd w:val="0"/>
              <w:jc w:val="center"/>
              <w:outlineLvl w:val="2"/>
              <w:rPr>
                <w:sz w:val="24"/>
                <w:szCs w:val="24"/>
              </w:rPr>
            </w:pPr>
            <w:r w:rsidRPr="0056343E">
              <w:rPr>
                <w:sz w:val="24"/>
                <w:szCs w:val="24"/>
              </w:rPr>
              <w:t>Глава сельсовета</w:t>
            </w:r>
          </w:p>
          <w:p w:rsidR="00BF00A5" w:rsidRPr="0056343E" w:rsidRDefault="00455F7C" w:rsidP="005E45B5">
            <w:pPr>
              <w:jc w:val="center"/>
              <w:outlineLvl w:val="2"/>
              <w:rPr>
                <w:sz w:val="24"/>
                <w:szCs w:val="24"/>
              </w:rPr>
            </w:pPr>
            <w:r w:rsidRPr="0056343E">
              <w:rPr>
                <w:sz w:val="24"/>
                <w:szCs w:val="24"/>
              </w:rPr>
              <w:t xml:space="preserve"> </w:t>
            </w:r>
            <w:r w:rsidR="005E45B5" w:rsidRPr="0056343E">
              <w:rPr>
                <w:sz w:val="24"/>
                <w:szCs w:val="24"/>
              </w:rPr>
              <w:t>Бочаров Александр Александрович</w:t>
            </w:r>
          </w:p>
        </w:tc>
      </w:tr>
      <w:tr w:rsidR="00BF00A5">
        <w:tc>
          <w:tcPr>
            <w:tcW w:w="4928" w:type="dxa"/>
          </w:tcPr>
          <w:p w:rsidR="00BF00A5" w:rsidRPr="0056343E" w:rsidRDefault="00546DD5">
            <w:pPr>
              <w:jc w:val="both"/>
              <w:outlineLvl w:val="2"/>
              <w:rPr>
                <w:sz w:val="24"/>
                <w:szCs w:val="24"/>
              </w:rPr>
            </w:pPr>
            <w:r w:rsidRPr="0056343E">
              <w:rPr>
                <w:sz w:val="24"/>
                <w:szCs w:val="24"/>
              </w:rPr>
              <w:t>Должностное лицо, осуществляющее рассмотрение заявления</w:t>
            </w:r>
          </w:p>
        </w:tc>
        <w:tc>
          <w:tcPr>
            <w:tcW w:w="4575" w:type="dxa"/>
          </w:tcPr>
          <w:p w:rsidR="00BF00A5" w:rsidRPr="0056343E" w:rsidRDefault="00546DD5">
            <w:pPr>
              <w:jc w:val="center"/>
              <w:outlineLvl w:val="2"/>
              <w:rPr>
                <w:sz w:val="24"/>
                <w:szCs w:val="24"/>
              </w:rPr>
            </w:pPr>
            <w:r w:rsidRPr="0056343E">
              <w:rPr>
                <w:sz w:val="24"/>
                <w:szCs w:val="24"/>
              </w:rPr>
              <w:t>Заместитель главы Администрации сельсовета</w:t>
            </w:r>
          </w:p>
          <w:p w:rsidR="00546DD5" w:rsidRPr="0056343E" w:rsidRDefault="005E45B5">
            <w:pPr>
              <w:jc w:val="center"/>
              <w:outlineLvl w:val="2"/>
              <w:rPr>
                <w:sz w:val="24"/>
                <w:szCs w:val="24"/>
              </w:rPr>
            </w:pPr>
            <w:r w:rsidRPr="0056343E">
              <w:rPr>
                <w:sz w:val="24"/>
                <w:szCs w:val="24"/>
              </w:rPr>
              <w:t>Российская Анастасия Петровна</w:t>
            </w:r>
          </w:p>
        </w:tc>
      </w:tr>
      <w:tr w:rsidR="00BF00A5">
        <w:tc>
          <w:tcPr>
            <w:tcW w:w="4928" w:type="dxa"/>
          </w:tcPr>
          <w:p w:rsidR="00BF00A5" w:rsidRPr="0056343E" w:rsidRDefault="00E770F8">
            <w:pPr>
              <w:jc w:val="both"/>
              <w:outlineLvl w:val="2"/>
              <w:rPr>
                <w:sz w:val="24"/>
                <w:szCs w:val="24"/>
              </w:rPr>
            </w:pPr>
            <w:r w:rsidRPr="0056343E">
              <w:rPr>
                <w:sz w:val="24"/>
                <w:szCs w:val="24"/>
              </w:rPr>
              <w:t>Место нахождения и почтовый адрес</w:t>
            </w:r>
          </w:p>
        </w:tc>
        <w:tc>
          <w:tcPr>
            <w:tcW w:w="4575" w:type="dxa"/>
          </w:tcPr>
          <w:p w:rsidR="00BF00A5" w:rsidRPr="0056343E" w:rsidRDefault="00DC0F75" w:rsidP="00DC0F75">
            <w:pPr>
              <w:jc w:val="center"/>
              <w:outlineLvl w:val="2"/>
              <w:rPr>
                <w:sz w:val="24"/>
                <w:szCs w:val="24"/>
              </w:rPr>
            </w:pPr>
            <w:r w:rsidRPr="0056343E">
              <w:rPr>
                <w:sz w:val="24"/>
                <w:szCs w:val="24"/>
              </w:rPr>
              <w:t>658531</w:t>
            </w:r>
            <w:r w:rsidR="00455F7C" w:rsidRPr="0056343E">
              <w:rPr>
                <w:sz w:val="24"/>
                <w:szCs w:val="24"/>
              </w:rPr>
              <w:t xml:space="preserve">, Алтайский край, </w:t>
            </w:r>
            <w:proofErr w:type="spellStart"/>
            <w:r w:rsidR="00455F7C" w:rsidRPr="0056343E">
              <w:rPr>
                <w:sz w:val="24"/>
                <w:szCs w:val="24"/>
              </w:rPr>
              <w:t>Ребрихинский</w:t>
            </w:r>
            <w:proofErr w:type="spellEnd"/>
            <w:r w:rsidR="00455F7C" w:rsidRPr="0056343E">
              <w:rPr>
                <w:sz w:val="24"/>
                <w:szCs w:val="24"/>
              </w:rPr>
              <w:t xml:space="preserve"> район, с. </w:t>
            </w:r>
            <w:r w:rsidRPr="0056343E">
              <w:rPr>
                <w:sz w:val="24"/>
                <w:szCs w:val="24"/>
              </w:rPr>
              <w:t>Белово</w:t>
            </w:r>
            <w:r w:rsidR="00455F7C" w:rsidRPr="0056343E">
              <w:rPr>
                <w:sz w:val="24"/>
                <w:szCs w:val="24"/>
              </w:rPr>
              <w:t xml:space="preserve">, ул. </w:t>
            </w:r>
            <w:r w:rsidRPr="0056343E">
              <w:rPr>
                <w:sz w:val="24"/>
                <w:szCs w:val="24"/>
              </w:rPr>
              <w:t>Быкова, 28</w:t>
            </w:r>
            <w:r w:rsidR="00455F7C" w:rsidRPr="0056343E">
              <w:rPr>
                <w:sz w:val="24"/>
                <w:szCs w:val="24"/>
              </w:rPr>
              <w:t>.</w:t>
            </w:r>
          </w:p>
        </w:tc>
      </w:tr>
      <w:tr w:rsidR="004E4B2A" w:rsidRPr="004E4B2A">
        <w:tc>
          <w:tcPr>
            <w:tcW w:w="4928" w:type="dxa"/>
          </w:tcPr>
          <w:p w:rsidR="004E4B2A" w:rsidRPr="0056343E" w:rsidRDefault="004E4B2A">
            <w:pPr>
              <w:jc w:val="both"/>
              <w:outlineLvl w:val="2"/>
              <w:rPr>
                <w:sz w:val="24"/>
                <w:szCs w:val="24"/>
              </w:rPr>
            </w:pPr>
            <w:r w:rsidRPr="0056343E">
              <w:rPr>
                <w:sz w:val="24"/>
                <w:szCs w:val="24"/>
              </w:rPr>
              <w:t>График работы (приема заявителей)</w:t>
            </w:r>
          </w:p>
        </w:tc>
        <w:tc>
          <w:tcPr>
            <w:tcW w:w="4575" w:type="dxa"/>
          </w:tcPr>
          <w:p w:rsidR="004E4B2A" w:rsidRPr="0056343E" w:rsidRDefault="004E4B2A" w:rsidP="004E4B2A">
            <w:pPr>
              <w:autoSpaceDE w:val="0"/>
              <w:autoSpaceDN w:val="0"/>
              <w:adjustRightInd w:val="0"/>
              <w:outlineLvl w:val="2"/>
              <w:rPr>
                <w:sz w:val="24"/>
                <w:szCs w:val="24"/>
              </w:rPr>
            </w:pPr>
            <w:r w:rsidRPr="0056343E">
              <w:rPr>
                <w:sz w:val="24"/>
                <w:szCs w:val="24"/>
              </w:rPr>
              <w:t>Понедельник, среда, пятница с 9-00 до 17-00,обед с 13-00 до 14-00,  выходные дни: суббота, воскресенье, нерабочие и праздничные дни</w:t>
            </w:r>
          </w:p>
        </w:tc>
      </w:tr>
      <w:tr w:rsidR="004E4B2A" w:rsidRPr="004E4B2A">
        <w:tc>
          <w:tcPr>
            <w:tcW w:w="4928" w:type="dxa"/>
          </w:tcPr>
          <w:p w:rsidR="004E4B2A" w:rsidRPr="0056343E" w:rsidRDefault="004E4B2A">
            <w:pPr>
              <w:jc w:val="both"/>
              <w:outlineLvl w:val="2"/>
              <w:rPr>
                <w:sz w:val="24"/>
                <w:szCs w:val="24"/>
              </w:rPr>
            </w:pPr>
            <w:r w:rsidRPr="0056343E">
              <w:rPr>
                <w:sz w:val="24"/>
                <w:szCs w:val="24"/>
              </w:rPr>
              <w:t>Телефон, адрес электронной почты</w:t>
            </w:r>
          </w:p>
        </w:tc>
        <w:tc>
          <w:tcPr>
            <w:tcW w:w="4575" w:type="dxa"/>
          </w:tcPr>
          <w:p w:rsidR="004E4B2A" w:rsidRPr="0056343E" w:rsidRDefault="004E4B2A" w:rsidP="00F82DB4">
            <w:pPr>
              <w:suppressAutoHyphens/>
              <w:autoSpaceDE w:val="0"/>
              <w:autoSpaceDN w:val="0"/>
              <w:adjustRightInd w:val="0"/>
              <w:jc w:val="center"/>
              <w:outlineLvl w:val="2"/>
              <w:rPr>
                <w:sz w:val="24"/>
                <w:szCs w:val="24"/>
              </w:rPr>
            </w:pPr>
            <w:r w:rsidRPr="0056343E">
              <w:rPr>
                <w:sz w:val="24"/>
                <w:szCs w:val="24"/>
              </w:rPr>
              <w:t>(385 82) 25-3-43</w:t>
            </w:r>
          </w:p>
          <w:p w:rsidR="004E4B2A" w:rsidRPr="0056343E" w:rsidRDefault="004E4B2A" w:rsidP="00F82DB4">
            <w:pPr>
              <w:jc w:val="center"/>
              <w:outlineLvl w:val="2"/>
              <w:rPr>
                <w:sz w:val="24"/>
                <w:szCs w:val="24"/>
              </w:rPr>
            </w:pPr>
            <w:r w:rsidRPr="0056343E">
              <w:rPr>
                <w:sz w:val="24"/>
                <w:szCs w:val="24"/>
                <w:lang w:val="en-US"/>
              </w:rPr>
              <w:t>rebrbelovo@yandex.ru</w:t>
            </w:r>
          </w:p>
        </w:tc>
      </w:tr>
      <w:tr w:rsidR="004E4B2A" w:rsidRPr="004E4B2A">
        <w:tc>
          <w:tcPr>
            <w:tcW w:w="4928" w:type="dxa"/>
          </w:tcPr>
          <w:p w:rsidR="004E4B2A" w:rsidRPr="0056343E" w:rsidRDefault="004E4B2A">
            <w:pPr>
              <w:jc w:val="both"/>
              <w:outlineLvl w:val="2"/>
              <w:rPr>
                <w:sz w:val="24"/>
                <w:szCs w:val="24"/>
              </w:rPr>
            </w:pPr>
            <w:r w:rsidRPr="0056343E">
              <w:rPr>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4E4B2A" w:rsidRPr="0056343E" w:rsidRDefault="004E4B2A">
            <w:pPr>
              <w:jc w:val="center"/>
              <w:outlineLvl w:val="2"/>
              <w:rPr>
                <w:sz w:val="24"/>
                <w:szCs w:val="24"/>
              </w:rPr>
            </w:pPr>
            <w:proofErr w:type="spellStart"/>
            <w:r w:rsidRPr="0056343E">
              <w:rPr>
                <w:sz w:val="24"/>
                <w:szCs w:val="24"/>
              </w:rPr>
              <w:t>www</w:t>
            </w:r>
            <w:proofErr w:type="spellEnd"/>
            <w:r w:rsidRPr="0056343E">
              <w:rPr>
                <w:sz w:val="24"/>
                <w:szCs w:val="24"/>
              </w:rPr>
              <w:t>.</w:t>
            </w:r>
            <w:proofErr w:type="spellStart"/>
            <w:r w:rsidRPr="0056343E">
              <w:rPr>
                <w:sz w:val="24"/>
                <w:szCs w:val="24"/>
                <w:lang w:val="en-US"/>
              </w:rPr>
              <w:t>admrebr</w:t>
            </w:r>
            <w:proofErr w:type="spellEnd"/>
            <w:r w:rsidRPr="0056343E">
              <w:rPr>
                <w:sz w:val="24"/>
                <w:szCs w:val="24"/>
              </w:rPr>
              <w:t>.</w:t>
            </w:r>
            <w:proofErr w:type="spellStart"/>
            <w:r w:rsidRPr="0056343E">
              <w:rPr>
                <w:sz w:val="24"/>
                <w:szCs w:val="24"/>
              </w:rPr>
              <w:t>ru</w:t>
            </w:r>
            <w:proofErr w:type="spellEnd"/>
          </w:p>
        </w:tc>
      </w:tr>
    </w:tbl>
    <w:p w:rsidR="00BF00A5" w:rsidRPr="004E4B2A" w:rsidRDefault="00BF00A5">
      <w:pPr>
        <w:ind w:firstLine="540"/>
        <w:jc w:val="center"/>
        <w:outlineLvl w:val="2"/>
      </w:pPr>
    </w:p>
    <w:p w:rsidR="00BF00A5" w:rsidRPr="004E4B2A" w:rsidRDefault="00BF00A5">
      <w:pPr>
        <w:ind w:firstLine="540"/>
        <w:jc w:val="center"/>
        <w:outlineLvl w:val="2"/>
      </w:pPr>
    </w:p>
    <w:p w:rsidR="00BF00A5" w:rsidRPr="004E4B2A" w:rsidRDefault="00BF00A5">
      <w:pPr>
        <w:ind w:firstLine="540"/>
        <w:jc w:val="center"/>
        <w:outlineLvl w:val="2"/>
      </w:pPr>
    </w:p>
    <w:p w:rsidR="00BF00A5" w:rsidRPr="0056343E" w:rsidRDefault="00E770F8">
      <w:pPr>
        <w:ind w:firstLine="540"/>
        <w:jc w:val="both"/>
        <w:outlineLvl w:val="2"/>
        <w:rPr>
          <w:sz w:val="28"/>
          <w:szCs w:val="28"/>
          <w:highlight w:val="yellow"/>
        </w:rPr>
      </w:pPr>
      <w:r w:rsidRPr="0056343E">
        <w:rPr>
          <w:sz w:val="28"/>
          <w:szCs w:val="28"/>
        </w:rPr>
        <w:t xml:space="preserve">Единый портал государственных и муниципальных услуг (функций) – </w:t>
      </w:r>
      <w:r w:rsidRPr="0056343E">
        <w:rPr>
          <w:sz w:val="28"/>
          <w:szCs w:val="28"/>
          <w:lang w:val="en-US"/>
        </w:rPr>
        <w:t>www</w:t>
      </w:r>
      <w:r w:rsidRPr="0056343E">
        <w:rPr>
          <w:sz w:val="28"/>
          <w:szCs w:val="28"/>
        </w:rPr>
        <w:t>.</w:t>
      </w:r>
      <w:proofErr w:type="spellStart"/>
      <w:r w:rsidRPr="0056343E">
        <w:rPr>
          <w:sz w:val="28"/>
          <w:szCs w:val="28"/>
          <w:lang w:val="en-US"/>
        </w:rPr>
        <w:t>gosuslugi</w:t>
      </w:r>
      <w:proofErr w:type="spellEnd"/>
      <w:r w:rsidRPr="0056343E">
        <w:rPr>
          <w:sz w:val="28"/>
          <w:szCs w:val="28"/>
        </w:rPr>
        <w:t>.</w:t>
      </w:r>
      <w:proofErr w:type="spellStart"/>
      <w:r w:rsidRPr="0056343E">
        <w:rPr>
          <w:sz w:val="28"/>
          <w:szCs w:val="28"/>
          <w:lang w:val="en-US"/>
        </w:rPr>
        <w:t>ru</w:t>
      </w:r>
      <w:proofErr w:type="spellEnd"/>
      <w:r w:rsidRPr="0056343E">
        <w:rPr>
          <w:sz w:val="28"/>
          <w:szCs w:val="28"/>
          <w:highlight w:val="yellow"/>
        </w:rPr>
        <w:br w:type="page"/>
      </w:r>
    </w:p>
    <w:p w:rsidR="00BF00A5" w:rsidRPr="004E4B2A" w:rsidRDefault="00E770F8">
      <w:pPr>
        <w:spacing w:line="240" w:lineRule="exact"/>
        <w:ind w:firstLine="5670"/>
        <w:outlineLvl w:val="2"/>
        <w:rPr>
          <w:color w:val="000000"/>
        </w:rPr>
      </w:pPr>
      <w:r w:rsidRPr="004E4B2A">
        <w:rPr>
          <w:color w:val="000000"/>
        </w:rPr>
        <w:lastRenderedPageBreak/>
        <w:t>Приложение 2</w:t>
      </w:r>
    </w:p>
    <w:p w:rsidR="00BF00A5" w:rsidRPr="004E4B2A" w:rsidRDefault="00E770F8">
      <w:pPr>
        <w:spacing w:line="240" w:lineRule="exact"/>
        <w:ind w:left="5670"/>
        <w:jc w:val="both"/>
        <w:rPr>
          <w:color w:val="000000"/>
        </w:rPr>
      </w:pPr>
      <w:r w:rsidRPr="004E4B2A">
        <w:rPr>
          <w:color w:val="000000"/>
        </w:rPr>
        <w:t>к Административному регламенту</w:t>
      </w:r>
    </w:p>
    <w:p w:rsidR="00BF00A5" w:rsidRPr="004E4B2A" w:rsidRDefault="0001777C">
      <w:pPr>
        <w:spacing w:line="240" w:lineRule="exact"/>
        <w:ind w:left="5670"/>
        <w:jc w:val="both"/>
        <w:rPr>
          <w:color w:val="000000"/>
        </w:rPr>
      </w:pPr>
      <w:r w:rsidRPr="004E4B2A">
        <w:rPr>
          <w:color w:val="000000"/>
        </w:rPr>
        <w:t>предоставления муниципальной ус</w:t>
      </w:r>
      <w:r w:rsidR="00E770F8" w:rsidRPr="004E4B2A">
        <w:rPr>
          <w:color w:val="000000"/>
        </w:rPr>
        <w:t xml:space="preserve">луги </w:t>
      </w:r>
      <w:r w:rsidR="00E770F8" w:rsidRPr="004E4B2A">
        <w:rPr>
          <w:rStyle w:val="af8"/>
          <w:b w:val="0"/>
          <w:color w:val="000000"/>
        </w:rPr>
        <w:t>«</w:t>
      </w:r>
      <w:r w:rsidR="00E770F8" w:rsidRPr="004E4B2A">
        <w:rPr>
          <w:color w:val="000000"/>
        </w:rPr>
        <w:t xml:space="preserve">Присвоение (изменение, аннулирование) адресов объектам </w:t>
      </w:r>
      <w:r w:rsidRPr="004E4B2A">
        <w:rPr>
          <w:color w:val="000000"/>
        </w:rPr>
        <w:t>недвижимого имущества, в том чи</w:t>
      </w:r>
      <w:r w:rsidR="00E770F8" w:rsidRPr="004E4B2A">
        <w:rPr>
          <w:color w:val="000000"/>
        </w:rPr>
        <w:t xml:space="preserve">сле земельным участкам, зданиям, сооружениям, помещениям </w:t>
      </w:r>
      <w:r w:rsidRPr="004E4B2A">
        <w:rPr>
          <w:color w:val="000000"/>
        </w:rPr>
        <w:t>и объектам незавершенного строи</w:t>
      </w:r>
      <w:r w:rsidR="00E770F8" w:rsidRPr="004E4B2A">
        <w:rPr>
          <w:color w:val="000000"/>
        </w:rPr>
        <w:t>тельства</w:t>
      </w:r>
      <w:r w:rsidR="00E770F8" w:rsidRPr="004E4B2A">
        <w:rPr>
          <w:rStyle w:val="af8"/>
          <w:b w:val="0"/>
          <w:color w:val="000000"/>
        </w:rPr>
        <w:t>»</w:t>
      </w:r>
    </w:p>
    <w:p w:rsidR="00BF00A5" w:rsidRPr="004E4B2A" w:rsidRDefault="00BF00A5">
      <w:pPr>
        <w:ind w:firstLine="540"/>
        <w:jc w:val="both"/>
        <w:outlineLvl w:val="2"/>
      </w:pPr>
    </w:p>
    <w:p w:rsidR="007F54DE" w:rsidRPr="004E4B2A" w:rsidRDefault="007F54DE">
      <w:pPr>
        <w:ind w:firstLine="540"/>
        <w:jc w:val="both"/>
        <w:outlineLvl w:val="2"/>
      </w:pPr>
    </w:p>
    <w:p w:rsidR="007F54DE" w:rsidRPr="004E4B2A" w:rsidRDefault="007F54DE">
      <w:pPr>
        <w:ind w:firstLine="540"/>
        <w:jc w:val="both"/>
        <w:outlineLvl w:val="2"/>
      </w:pPr>
    </w:p>
    <w:p w:rsidR="00BF00A5" w:rsidRPr="00ED46B2" w:rsidRDefault="00E770F8">
      <w:pPr>
        <w:jc w:val="center"/>
        <w:outlineLvl w:val="2"/>
        <w:rPr>
          <w:b/>
          <w:sz w:val="28"/>
          <w:szCs w:val="28"/>
        </w:rPr>
      </w:pPr>
      <w:r w:rsidRPr="00ED46B2">
        <w:rPr>
          <w:b/>
          <w:sz w:val="28"/>
          <w:szCs w:val="28"/>
        </w:rPr>
        <w:t xml:space="preserve">Сведения о многофункциональных центрах </w:t>
      </w:r>
    </w:p>
    <w:p w:rsidR="00BF00A5" w:rsidRPr="00ED46B2" w:rsidRDefault="00E770F8">
      <w:pPr>
        <w:jc w:val="center"/>
        <w:outlineLvl w:val="2"/>
        <w:rPr>
          <w:b/>
          <w:sz w:val="28"/>
          <w:szCs w:val="28"/>
        </w:rPr>
      </w:pPr>
      <w:r w:rsidRPr="00ED46B2">
        <w:rPr>
          <w:b/>
          <w:sz w:val="28"/>
          <w:szCs w:val="28"/>
        </w:rPr>
        <w:t>предоставления государственных и муниципальных услуг</w:t>
      </w:r>
      <w:r w:rsidRPr="00ED46B2">
        <w:rPr>
          <w:rStyle w:val="af"/>
          <w:b/>
          <w:sz w:val="28"/>
          <w:szCs w:val="28"/>
        </w:rPr>
        <w:footnoteReference w:id="6"/>
      </w:r>
    </w:p>
    <w:p w:rsidR="00967E9C" w:rsidRPr="004E4B2A" w:rsidRDefault="00967E9C">
      <w:pPr>
        <w:jc w:val="center"/>
        <w:outlineLvl w:val="2"/>
      </w:pPr>
    </w:p>
    <w:p w:rsidR="00967E9C" w:rsidRPr="00DC0F75" w:rsidRDefault="00967E9C">
      <w:pPr>
        <w:jc w:val="center"/>
        <w:outlineLvl w:val="2"/>
        <w:rPr>
          <w:highlight w:val="yellow"/>
        </w:rPr>
      </w:pPr>
    </w:p>
    <w:p w:rsidR="00967E9C" w:rsidRPr="00ED46B2" w:rsidRDefault="00967E9C" w:rsidP="00967E9C">
      <w:pPr>
        <w:jc w:val="center"/>
        <w:outlineLvl w:val="2"/>
        <w:rPr>
          <w:b/>
          <w:sz w:val="28"/>
          <w:szCs w:val="28"/>
        </w:rPr>
      </w:pPr>
      <w:proofErr w:type="spellStart"/>
      <w:r w:rsidRPr="00ED46B2">
        <w:rPr>
          <w:b/>
          <w:sz w:val="28"/>
          <w:szCs w:val="28"/>
        </w:rPr>
        <w:t>Ребрихинский</w:t>
      </w:r>
      <w:proofErr w:type="spellEnd"/>
      <w:r w:rsidRPr="00ED46B2">
        <w:rPr>
          <w:b/>
          <w:sz w:val="28"/>
          <w:szCs w:val="28"/>
        </w:rPr>
        <w:t xml:space="preserve"> филиал МФЦ</w:t>
      </w:r>
    </w:p>
    <w:p w:rsidR="00967E9C" w:rsidRPr="00C44B94" w:rsidRDefault="00967E9C" w:rsidP="00967E9C">
      <w:pPr>
        <w:outlineLvl w:val="2"/>
        <w:rPr>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69"/>
        <w:gridCol w:w="6095"/>
      </w:tblGrid>
      <w:tr w:rsidR="00967E9C" w:rsidRPr="00C44B94" w:rsidTr="007F54DE">
        <w:tc>
          <w:tcPr>
            <w:tcW w:w="3369" w:type="dxa"/>
          </w:tcPr>
          <w:p w:rsidR="00967E9C" w:rsidRPr="00C44B94" w:rsidRDefault="00967E9C" w:rsidP="00625EE9">
            <w:pPr>
              <w:jc w:val="both"/>
              <w:outlineLvl w:val="2"/>
              <w:rPr>
                <w:sz w:val="24"/>
                <w:szCs w:val="24"/>
              </w:rPr>
            </w:pPr>
            <w:r w:rsidRPr="00C44B94">
              <w:rPr>
                <w:sz w:val="24"/>
                <w:szCs w:val="24"/>
              </w:rPr>
              <w:t>Место нахождения и почтовый адрес</w:t>
            </w:r>
          </w:p>
        </w:tc>
        <w:tc>
          <w:tcPr>
            <w:tcW w:w="6095" w:type="dxa"/>
          </w:tcPr>
          <w:p w:rsidR="00967E9C" w:rsidRPr="00C44B94" w:rsidRDefault="00967E9C" w:rsidP="00625EE9">
            <w:pPr>
              <w:jc w:val="both"/>
              <w:outlineLvl w:val="2"/>
              <w:rPr>
                <w:sz w:val="24"/>
                <w:szCs w:val="24"/>
              </w:rPr>
            </w:pPr>
            <w:r w:rsidRPr="00C44B94">
              <w:rPr>
                <w:sz w:val="24"/>
                <w:szCs w:val="24"/>
              </w:rPr>
              <w:t xml:space="preserve">658540, </w:t>
            </w:r>
            <w:proofErr w:type="spellStart"/>
            <w:r w:rsidRPr="00C44B94">
              <w:rPr>
                <w:sz w:val="24"/>
                <w:szCs w:val="24"/>
              </w:rPr>
              <w:t>Ребрихинский</w:t>
            </w:r>
            <w:proofErr w:type="spellEnd"/>
            <w:r w:rsidRPr="00C44B94">
              <w:rPr>
                <w:sz w:val="24"/>
                <w:szCs w:val="24"/>
              </w:rPr>
              <w:t xml:space="preserve"> район, </w:t>
            </w:r>
            <w:proofErr w:type="gramStart"/>
            <w:r w:rsidRPr="00C44B94">
              <w:rPr>
                <w:sz w:val="24"/>
                <w:szCs w:val="24"/>
              </w:rPr>
              <w:t>с</w:t>
            </w:r>
            <w:proofErr w:type="gramEnd"/>
            <w:r w:rsidRPr="00C44B94">
              <w:rPr>
                <w:sz w:val="24"/>
                <w:szCs w:val="24"/>
              </w:rPr>
              <w:t>. Ребриха, пр. Победы, 43</w:t>
            </w:r>
          </w:p>
        </w:tc>
      </w:tr>
      <w:tr w:rsidR="00967E9C" w:rsidRPr="00C44B94" w:rsidTr="007F54DE">
        <w:tc>
          <w:tcPr>
            <w:tcW w:w="3369" w:type="dxa"/>
          </w:tcPr>
          <w:p w:rsidR="00967E9C" w:rsidRPr="00C44B94" w:rsidRDefault="00967E9C" w:rsidP="00625EE9">
            <w:pPr>
              <w:jc w:val="both"/>
              <w:outlineLvl w:val="2"/>
              <w:rPr>
                <w:sz w:val="24"/>
                <w:szCs w:val="24"/>
              </w:rPr>
            </w:pPr>
            <w:r w:rsidRPr="00C44B94">
              <w:rPr>
                <w:sz w:val="24"/>
                <w:szCs w:val="24"/>
              </w:rPr>
              <w:t>График работы</w:t>
            </w:r>
          </w:p>
        </w:tc>
        <w:tc>
          <w:tcPr>
            <w:tcW w:w="6095" w:type="dxa"/>
          </w:tcPr>
          <w:p w:rsidR="00967E9C" w:rsidRPr="00C44B94" w:rsidRDefault="00ED46B2" w:rsidP="00625EE9">
            <w:pPr>
              <w:widowControl w:val="0"/>
              <w:autoSpaceDE w:val="0"/>
              <w:autoSpaceDN w:val="0"/>
              <w:adjustRightInd w:val="0"/>
              <w:jc w:val="both"/>
              <w:rPr>
                <w:sz w:val="24"/>
                <w:szCs w:val="24"/>
              </w:rPr>
            </w:pPr>
            <w:r>
              <w:rPr>
                <w:sz w:val="24"/>
                <w:szCs w:val="24"/>
              </w:rPr>
              <w:t>Понедельник - пятница</w:t>
            </w:r>
            <w:r w:rsidR="00967E9C" w:rsidRPr="00C44B94">
              <w:rPr>
                <w:sz w:val="24"/>
                <w:szCs w:val="24"/>
              </w:rPr>
              <w:t>: 9.00 - 17.00</w:t>
            </w:r>
          </w:p>
          <w:p w:rsidR="00967E9C" w:rsidRPr="00C44B94" w:rsidRDefault="00967E9C" w:rsidP="00625EE9">
            <w:pPr>
              <w:autoSpaceDE w:val="0"/>
              <w:autoSpaceDN w:val="0"/>
              <w:adjustRightInd w:val="0"/>
              <w:jc w:val="both"/>
              <w:outlineLvl w:val="2"/>
              <w:rPr>
                <w:sz w:val="24"/>
                <w:szCs w:val="24"/>
              </w:rPr>
            </w:pPr>
            <w:r w:rsidRPr="00C44B94">
              <w:rPr>
                <w:sz w:val="24"/>
                <w:szCs w:val="24"/>
              </w:rPr>
              <w:t xml:space="preserve">СБ. </w:t>
            </w:r>
            <w:proofErr w:type="spellStart"/>
            <w:proofErr w:type="gramStart"/>
            <w:r w:rsidRPr="00C44B94">
              <w:rPr>
                <w:sz w:val="24"/>
                <w:szCs w:val="24"/>
              </w:rPr>
              <w:t>Вс</w:t>
            </w:r>
            <w:proofErr w:type="spellEnd"/>
            <w:proofErr w:type="gramEnd"/>
            <w:r w:rsidRPr="00C44B94">
              <w:rPr>
                <w:sz w:val="24"/>
                <w:szCs w:val="24"/>
              </w:rPr>
              <w:t>:  выходные дни</w:t>
            </w:r>
          </w:p>
        </w:tc>
      </w:tr>
      <w:tr w:rsidR="00967E9C" w:rsidRPr="00C44B94" w:rsidTr="007F54DE">
        <w:tc>
          <w:tcPr>
            <w:tcW w:w="3369" w:type="dxa"/>
          </w:tcPr>
          <w:p w:rsidR="00967E9C" w:rsidRPr="00C44B94" w:rsidRDefault="007F54DE" w:rsidP="00625EE9">
            <w:pPr>
              <w:jc w:val="both"/>
              <w:outlineLvl w:val="2"/>
              <w:rPr>
                <w:sz w:val="24"/>
                <w:szCs w:val="24"/>
              </w:rPr>
            </w:pPr>
            <w:r w:rsidRPr="00C44B94">
              <w:rPr>
                <w:sz w:val="24"/>
                <w:szCs w:val="24"/>
              </w:rPr>
              <w:t>Единый центр телефон</w:t>
            </w:r>
            <w:r w:rsidR="00967E9C" w:rsidRPr="00C44B94">
              <w:rPr>
                <w:sz w:val="24"/>
                <w:szCs w:val="24"/>
              </w:rPr>
              <w:t>ного обслуживания</w:t>
            </w:r>
          </w:p>
        </w:tc>
        <w:tc>
          <w:tcPr>
            <w:tcW w:w="6095" w:type="dxa"/>
          </w:tcPr>
          <w:p w:rsidR="00967E9C" w:rsidRPr="00C44B94" w:rsidRDefault="00967E9C" w:rsidP="00625EE9">
            <w:pPr>
              <w:jc w:val="both"/>
              <w:outlineLvl w:val="2"/>
              <w:rPr>
                <w:sz w:val="24"/>
                <w:szCs w:val="24"/>
              </w:rPr>
            </w:pPr>
            <w:r w:rsidRPr="00C44B94">
              <w:rPr>
                <w:sz w:val="24"/>
                <w:szCs w:val="24"/>
              </w:rPr>
              <w:t>8-800-775-00-25</w:t>
            </w:r>
          </w:p>
        </w:tc>
      </w:tr>
      <w:tr w:rsidR="00967E9C" w:rsidRPr="00C44B94" w:rsidTr="007F54DE">
        <w:tc>
          <w:tcPr>
            <w:tcW w:w="3369" w:type="dxa"/>
          </w:tcPr>
          <w:p w:rsidR="00967E9C" w:rsidRPr="00C44B94" w:rsidRDefault="007F54DE" w:rsidP="00625EE9">
            <w:pPr>
              <w:jc w:val="both"/>
              <w:outlineLvl w:val="2"/>
              <w:rPr>
                <w:sz w:val="24"/>
                <w:szCs w:val="24"/>
              </w:rPr>
            </w:pPr>
            <w:r w:rsidRPr="00C44B94">
              <w:rPr>
                <w:sz w:val="24"/>
                <w:szCs w:val="24"/>
              </w:rPr>
              <w:t>Телефон центра теле</w:t>
            </w:r>
            <w:r w:rsidR="00967E9C" w:rsidRPr="00C44B94">
              <w:rPr>
                <w:sz w:val="24"/>
                <w:szCs w:val="24"/>
              </w:rPr>
              <w:t>фонного обслуживания</w:t>
            </w:r>
          </w:p>
        </w:tc>
        <w:tc>
          <w:tcPr>
            <w:tcW w:w="6095" w:type="dxa"/>
          </w:tcPr>
          <w:p w:rsidR="00967E9C" w:rsidRPr="00C44B94" w:rsidRDefault="00967E9C" w:rsidP="00967E9C">
            <w:pPr>
              <w:autoSpaceDE w:val="0"/>
              <w:autoSpaceDN w:val="0"/>
              <w:adjustRightInd w:val="0"/>
              <w:outlineLvl w:val="2"/>
            </w:pPr>
            <w:r w:rsidRPr="00C44B94">
              <w:t>(38582) 22-9-37</w:t>
            </w:r>
          </w:p>
          <w:p w:rsidR="00967E9C" w:rsidRPr="00C44B94" w:rsidRDefault="00967E9C" w:rsidP="00625EE9">
            <w:pPr>
              <w:jc w:val="both"/>
              <w:outlineLvl w:val="2"/>
              <w:rPr>
                <w:sz w:val="24"/>
                <w:szCs w:val="24"/>
              </w:rPr>
            </w:pPr>
            <w:r w:rsidRPr="00C44B94">
              <w:t>(38582) 22-7-71</w:t>
            </w:r>
          </w:p>
        </w:tc>
      </w:tr>
      <w:tr w:rsidR="00967E9C" w:rsidRPr="00C44B94" w:rsidTr="007F54DE">
        <w:tc>
          <w:tcPr>
            <w:tcW w:w="3369" w:type="dxa"/>
          </w:tcPr>
          <w:p w:rsidR="00967E9C" w:rsidRPr="00C44B94" w:rsidRDefault="00967E9C" w:rsidP="00625EE9">
            <w:pPr>
              <w:jc w:val="both"/>
              <w:outlineLvl w:val="2"/>
              <w:rPr>
                <w:sz w:val="24"/>
                <w:szCs w:val="24"/>
              </w:rPr>
            </w:pPr>
            <w:r w:rsidRPr="00C44B94">
              <w:rPr>
                <w:sz w:val="24"/>
                <w:szCs w:val="24"/>
              </w:rPr>
              <w:t>Интернет – сайт МФЦ</w:t>
            </w:r>
          </w:p>
        </w:tc>
        <w:tc>
          <w:tcPr>
            <w:tcW w:w="6095" w:type="dxa"/>
          </w:tcPr>
          <w:p w:rsidR="00967E9C" w:rsidRPr="00C44B94" w:rsidRDefault="00967E9C" w:rsidP="00625EE9">
            <w:pPr>
              <w:jc w:val="both"/>
              <w:outlineLvl w:val="2"/>
              <w:rPr>
                <w:sz w:val="24"/>
                <w:szCs w:val="24"/>
                <w:lang w:val="en-US"/>
              </w:rPr>
            </w:pPr>
          </w:p>
        </w:tc>
      </w:tr>
      <w:tr w:rsidR="00967E9C" w:rsidRPr="0022533A" w:rsidTr="007F54DE">
        <w:tc>
          <w:tcPr>
            <w:tcW w:w="3369" w:type="dxa"/>
          </w:tcPr>
          <w:p w:rsidR="00967E9C" w:rsidRPr="00C44B94" w:rsidRDefault="007F54DE" w:rsidP="00625EE9">
            <w:pPr>
              <w:jc w:val="both"/>
              <w:outlineLvl w:val="2"/>
              <w:rPr>
                <w:sz w:val="24"/>
                <w:szCs w:val="24"/>
              </w:rPr>
            </w:pPr>
            <w:r w:rsidRPr="00C44B94">
              <w:rPr>
                <w:sz w:val="24"/>
                <w:szCs w:val="24"/>
              </w:rPr>
              <w:t>Адрес электронной поч</w:t>
            </w:r>
            <w:r w:rsidR="00967E9C" w:rsidRPr="00C44B94">
              <w:rPr>
                <w:sz w:val="24"/>
                <w:szCs w:val="24"/>
              </w:rPr>
              <w:t>ты</w:t>
            </w:r>
          </w:p>
        </w:tc>
        <w:tc>
          <w:tcPr>
            <w:tcW w:w="6095" w:type="dxa"/>
          </w:tcPr>
          <w:p w:rsidR="00967E9C" w:rsidRPr="0022533A" w:rsidRDefault="00967E9C" w:rsidP="00625EE9">
            <w:pPr>
              <w:jc w:val="both"/>
              <w:outlineLvl w:val="2"/>
              <w:rPr>
                <w:sz w:val="24"/>
                <w:szCs w:val="24"/>
                <w:lang w:val="en-US"/>
              </w:rPr>
            </w:pPr>
            <w:r w:rsidRPr="00C44B94">
              <w:rPr>
                <w:sz w:val="24"/>
                <w:szCs w:val="24"/>
              </w:rPr>
              <w:t>36</w:t>
            </w:r>
            <w:r w:rsidRPr="00C44B94">
              <w:rPr>
                <w:sz w:val="24"/>
                <w:szCs w:val="24"/>
                <w:lang w:val="en-US"/>
              </w:rPr>
              <w:t>@mfc22.ru</w:t>
            </w:r>
          </w:p>
        </w:tc>
      </w:tr>
    </w:tbl>
    <w:p w:rsidR="00967E9C" w:rsidRDefault="00967E9C">
      <w:pPr>
        <w:jc w:val="center"/>
        <w:outlineLvl w:val="2"/>
      </w:pPr>
    </w:p>
    <w:p w:rsidR="00967E9C" w:rsidRDefault="00967E9C">
      <w:pPr>
        <w:jc w:val="center"/>
        <w:outlineLvl w:val="2"/>
      </w:pPr>
    </w:p>
    <w:p w:rsidR="00967E9C" w:rsidRDefault="00967E9C">
      <w:pPr>
        <w:jc w:val="center"/>
        <w:outlineLvl w:val="2"/>
      </w:pPr>
    </w:p>
    <w:p w:rsidR="00BF00A5" w:rsidRDefault="00BF00A5">
      <w:pPr>
        <w:outlineLvl w:val="2"/>
      </w:pPr>
    </w:p>
    <w:p w:rsidR="00ED46B2" w:rsidRDefault="00ED46B2">
      <w:pPr>
        <w:outlineLvl w:val="2"/>
      </w:pPr>
    </w:p>
    <w:p w:rsidR="00ED46B2" w:rsidRDefault="00ED46B2">
      <w:pPr>
        <w:outlineLvl w:val="2"/>
      </w:pPr>
    </w:p>
    <w:p w:rsidR="00ED46B2" w:rsidRDefault="00ED46B2">
      <w:pPr>
        <w:outlineLvl w:val="2"/>
      </w:pPr>
    </w:p>
    <w:p w:rsidR="00ED46B2" w:rsidRDefault="00ED46B2">
      <w:pPr>
        <w:outlineLvl w:val="2"/>
      </w:pPr>
    </w:p>
    <w:p w:rsidR="00ED46B2" w:rsidRDefault="00ED46B2">
      <w:pPr>
        <w:outlineLvl w:val="2"/>
      </w:pPr>
    </w:p>
    <w:p w:rsidR="00ED46B2" w:rsidRDefault="00ED46B2">
      <w:pPr>
        <w:outlineLvl w:val="2"/>
      </w:pPr>
    </w:p>
    <w:p w:rsidR="00ED46B2" w:rsidRDefault="00ED46B2">
      <w:pPr>
        <w:outlineLvl w:val="2"/>
      </w:pPr>
    </w:p>
    <w:p w:rsidR="00ED46B2" w:rsidRDefault="00ED46B2">
      <w:pPr>
        <w:outlineLvl w:val="2"/>
      </w:pPr>
    </w:p>
    <w:p w:rsidR="00ED46B2" w:rsidRDefault="00ED46B2">
      <w:pPr>
        <w:outlineLvl w:val="2"/>
      </w:pPr>
    </w:p>
    <w:p w:rsidR="00ED46B2" w:rsidRDefault="00ED46B2">
      <w:pPr>
        <w:outlineLvl w:val="2"/>
      </w:pPr>
    </w:p>
    <w:p w:rsidR="00ED46B2" w:rsidRDefault="00ED46B2">
      <w:pPr>
        <w:outlineLvl w:val="2"/>
      </w:pPr>
    </w:p>
    <w:p w:rsidR="00ED46B2" w:rsidRDefault="00ED46B2">
      <w:pPr>
        <w:outlineLvl w:val="2"/>
      </w:pPr>
    </w:p>
    <w:p w:rsidR="00BF00A5" w:rsidRDefault="00BF00A5"/>
    <w:p w:rsidR="00BF00A5" w:rsidRDefault="00BF00A5">
      <w:pPr>
        <w:spacing w:line="240" w:lineRule="exact"/>
        <w:ind w:firstLine="5670"/>
        <w:outlineLvl w:val="2"/>
        <w:rPr>
          <w:color w:val="000000"/>
        </w:rPr>
      </w:pPr>
    </w:p>
    <w:p w:rsidR="00BF00A5" w:rsidRDefault="00BF00A5">
      <w:pPr>
        <w:spacing w:line="240" w:lineRule="exact"/>
        <w:ind w:firstLine="5670"/>
        <w:outlineLvl w:val="2"/>
        <w:rPr>
          <w:color w:val="000000"/>
        </w:rPr>
      </w:pPr>
    </w:p>
    <w:p w:rsidR="00BF00A5" w:rsidRDefault="00BF00A5">
      <w:pPr>
        <w:spacing w:line="240" w:lineRule="exact"/>
        <w:ind w:firstLine="5670"/>
        <w:outlineLvl w:val="2"/>
        <w:rPr>
          <w:color w:val="000000"/>
        </w:rPr>
      </w:pPr>
    </w:p>
    <w:p w:rsidR="00BF00A5" w:rsidRDefault="00BF00A5">
      <w:pPr>
        <w:spacing w:line="240" w:lineRule="exact"/>
        <w:ind w:firstLine="5670"/>
        <w:outlineLvl w:val="2"/>
        <w:rPr>
          <w:color w:val="000000"/>
        </w:rPr>
      </w:pPr>
    </w:p>
    <w:p w:rsidR="00BF00A5" w:rsidRDefault="00BF00A5">
      <w:pPr>
        <w:spacing w:line="240" w:lineRule="exact"/>
        <w:ind w:firstLine="5670"/>
        <w:outlineLvl w:val="2"/>
        <w:rPr>
          <w:color w:val="000000"/>
        </w:rPr>
      </w:pPr>
    </w:p>
    <w:p w:rsidR="00BF00A5" w:rsidRDefault="00BF00A5">
      <w:pPr>
        <w:spacing w:line="240" w:lineRule="exact"/>
        <w:ind w:firstLine="5670"/>
        <w:outlineLvl w:val="2"/>
        <w:rPr>
          <w:color w:val="000000"/>
        </w:rPr>
      </w:pPr>
    </w:p>
    <w:p w:rsidR="00BF00A5" w:rsidRDefault="00BF00A5">
      <w:pPr>
        <w:spacing w:line="240" w:lineRule="exact"/>
        <w:ind w:firstLine="5670"/>
        <w:outlineLvl w:val="2"/>
        <w:rPr>
          <w:color w:val="000000"/>
        </w:rPr>
      </w:pPr>
    </w:p>
    <w:p w:rsidR="00BF00A5" w:rsidRDefault="00BF00A5">
      <w:pPr>
        <w:spacing w:line="240" w:lineRule="exact"/>
        <w:ind w:firstLine="5670"/>
        <w:outlineLvl w:val="2"/>
        <w:rPr>
          <w:color w:val="000000"/>
        </w:rPr>
      </w:pPr>
    </w:p>
    <w:p w:rsidR="00BF00A5" w:rsidRDefault="00BF00A5">
      <w:pPr>
        <w:spacing w:line="240" w:lineRule="exact"/>
        <w:ind w:firstLine="5670"/>
        <w:outlineLvl w:val="2"/>
        <w:rPr>
          <w:color w:val="000000"/>
        </w:rPr>
      </w:pPr>
    </w:p>
    <w:p w:rsidR="00BF00A5" w:rsidRDefault="00BF00A5">
      <w:pPr>
        <w:spacing w:line="240" w:lineRule="exact"/>
        <w:ind w:firstLine="5670"/>
        <w:outlineLvl w:val="2"/>
        <w:rPr>
          <w:color w:val="000000"/>
        </w:rPr>
      </w:pPr>
    </w:p>
    <w:p w:rsidR="00BF00A5" w:rsidRDefault="00BF00A5">
      <w:pPr>
        <w:spacing w:line="240" w:lineRule="exact"/>
        <w:ind w:firstLine="5670"/>
        <w:outlineLvl w:val="2"/>
        <w:rPr>
          <w:color w:val="000000"/>
        </w:rPr>
      </w:pPr>
    </w:p>
    <w:p w:rsidR="009B2375" w:rsidRPr="00641775" w:rsidRDefault="009B2375" w:rsidP="009B2375">
      <w:pPr>
        <w:tabs>
          <w:tab w:val="left" w:pos="7088"/>
        </w:tabs>
        <w:spacing w:line="240" w:lineRule="exact"/>
        <w:ind w:left="5669" w:right="2125" w:hanging="5669"/>
        <w:jc w:val="center"/>
        <w:outlineLvl w:val="2"/>
        <w:rPr>
          <w:color w:val="000000"/>
          <w:sz w:val="24"/>
          <w:szCs w:val="24"/>
        </w:rPr>
      </w:pPr>
      <w:r w:rsidRPr="00641775">
        <w:rPr>
          <w:color w:val="000000"/>
          <w:sz w:val="24"/>
          <w:szCs w:val="24"/>
        </w:rPr>
        <w:t xml:space="preserve">                                                            </w:t>
      </w:r>
      <w:r>
        <w:rPr>
          <w:color w:val="000000"/>
          <w:sz w:val="24"/>
          <w:szCs w:val="24"/>
        </w:rPr>
        <w:t xml:space="preserve">                            </w:t>
      </w:r>
      <w:r w:rsidRPr="00641775">
        <w:rPr>
          <w:color w:val="000000"/>
          <w:sz w:val="24"/>
          <w:szCs w:val="24"/>
        </w:rPr>
        <w:t>Приложение 3</w:t>
      </w:r>
    </w:p>
    <w:p w:rsidR="009B2375" w:rsidRPr="00641775" w:rsidRDefault="009B2375" w:rsidP="009B2375">
      <w:pPr>
        <w:suppressAutoHyphens/>
        <w:spacing w:line="240" w:lineRule="exact"/>
        <w:ind w:left="5670"/>
        <w:jc w:val="both"/>
        <w:rPr>
          <w:color w:val="000000"/>
          <w:sz w:val="24"/>
          <w:szCs w:val="24"/>
        </w:rPr>
      </w:pPr>
      <w:r w:rsidRPr="00641775">
        <w:rPr>
          <w:color w:val="000000"/>
          <w:sz w:val="24"/>
          <w:szCs w:val="24"/>
        </w:rPr>
        <w:t>к Административному регламенту</w:t>
      </w:r>
    </w:p>
    <w:p w:rsidR="009B2375" w:rsidRPr="00641775" w:rsidRDefault="009B2375" w:rsidP="009B2375">
      <w:pPr>
        <w:suppressAutoHyphens/>
        <w:spacing w:line="240" w:lineRule="exact"/>
        <w:ind w:left="5670"/>
        <w:jc w:val="both"/>
        <w:rPr>
          <w:color w:val="000000"/>
          <w:sz w:val="24"/>
          <w:szCs w:val="24"/>
        </w:rPr>
      </w:pPr>
      <w:r w:rsidRPr="00641775">
        <w:rPr>
          <w:color w:val="000000"/>
          <w:sz w:val="24"/>
          <w:szCs w:val="24"/>
        </w:rPr>
        <w:t>предост</w:t>
      </w:r>
      <w:r>
        <w:rPr>
          <w:color w:val="000000"/>
          <w:sz w:val="24"/>
          <w:szCs w:val="24"/>
        </w:rPr>
        <w:t>авления муниципальной ус</w:t>
      </w:r>
      <w:r w:rsidRPr="00641775">
        <w:rPr>
          <w:color w:val="000000"/>
          <w:sz w:val="24"/>
          <w:szCs w:val="24"/>
        </w:rPr>
        <w:t xml:space="preserve">луги </w:t>
      </w:r>
      <w:r w:rsidRPr="00641775">
        <w:rPr>
          <w:rStyle w:val="af8"/>
          <w:b w:val="0"/>
          <w:bCs w:val="0"/>
          <w:color w:val="000000"/>
          <w:sz w:val="24"/>
          <w:szCs w:val="24"/>
        </w:rPr>
        <w:t>«</w:t>
      </w:r>
      <w:r w:rsidRPr="00641775">
        <w:rPr>
          <w:color w:val="000000"/>
          <w:sz w:val="24"/>
          <w:szCs w:val="24"/>
        </w:rPr>
        <w:t xml:space="preserve">Присвоение (изменение, аннулирование) адресов объектам </w:t>
      </w:r>
      <w:r>
        <w:rPr>
          <w:color w:val="000000"/>
          <w:sz w:val="24"/>
          <w:szCs w:val="24"/>
        </w:rPr>
        <w:t>недвижимого имущества, в том чи</w:t>
      </w:r>
      <w:r w:rsidRPr="00641775">
        <w:rPr>
          <w:color w:val="000000"/>
          <w:sz w:val="24"/>
          <w:szCs w:val="24"/>
        </w:rPr>
        <w:t xml:space="preserve">сле земельным участкам, зданиям, сооружениям, помещениям </w:t>
      </w:r>
      <w:r>
        <w:rPr>
          <w:color w:val="000000"/>
          <w:sz w:val="24"/>
          <w:szCs w:val="24"/>
        </w:rPr>
        <w:t>и объектам незавершенного строи</w:t>
      </w:r>
      <w:r w:rsidRPr="00641775">
        <w:rPr>
          <w:color w:val="000000"/>
          <w:sz w:val="24"/>
          <w:szCs w:val="24"/>
        </w:rPr>
        <w:t>тельства</w:t>
      </w:r>
      <w:r w:rsidRPr="00641775">
        <w:rPr>
          <w:rStyle w:val="af8"/>
          <w:b w:val="0"/>
          <w:bCs w:val="0"/>
          <w:color w:val="000000"/>
          <w:sz w:val="24"/>
          <w:szCs w:val="24"/>
        </w:rPr>
        <w:t>»</w:t>
      </w:r>
    </w:p>
    <w:p w:rsidR="009B2375" w:rsidRDefault="009B2375" w:rsidP="009B2375">
      <w:pPr>
        <w:jc w:val="right"/>
        <w:rPr>
          <w:rStyle w:val="af8"/>
          <w:b w:val="0"/>
        </w:rPr>
      </w:pPr>
    </w:p>
    <w:p w:rsidR="00ED46B2" w:rsidRDefault="00ED46B2" w:rsidP="00D47941">
      <w:pPr>
        <w:ind w:left="5670"/>
        <w:rPr>
          <w:color w:val="000000"/>
        </w:rPr>
      </w:pPr>
    </w:p>
    <w:p w:rsidR="00BF00A5" w:rsidRDefault="00BF00A5">
      <w:pPr>
        <w:tabs>
          <w:tab w:val="left" w:pos="4239"/>
        </w:tabs>
        <w:ind w:firstLine="540"/>
        <w:jc w:val="right"/>
        <w:outlineLvl w:val="2"/>
      </w:pPr>
    </w:p>
    <w:p w:rsidR="00BF00A5" w:rsidRDefault="00BF00A5">
      <w:pPr>
        <w:ind w:firstLine="540"/>
        <w:jc w:val="both"/>
        <w:outlineLvl w:val="2"/>
      </w:pPr>
    </w:p>
    <w:p w:rsidR="00BF00A5" w:rsidRDefault="00BF00A5">
      <w:pPr>
        <w:ind w:firstLine="540"/>
        <w:jc w:val="center"/>
        <w:outlineLvl w:val="2"/>
      </w:pPr>
    </w:p>
    <w:p w:rsidR="00BF00A5" w:rsidRPr="0056343E" w:rsidRDefault="00E770F8">
      <w:pPr>
        <w:ind w:firstLine="540"/>
        <w:jc w:val="center"/>
        <w:outlineLvl w:val="2"/>
        <w:rPr>
          <w:b/>
          <w:sz w:val="28"/>
          <w:szCs w:val="28"/>
        </w:rPr>
      </w:pPr>
      <w:r w:rsidRPr="0056343E">
        <w:rPr>
          <w:b/>
          <w:sz w:val="28"/>
          <w:szCs w:val="28"/>
        </w:rPr>
        <w:t>Контактные данные для подачи жалоб в связи с предоставлением муниципальной услуги</w:t>
      </w:r>
    </w:p>
    <w:p w:rsidR="00BF00A5" w:rsidRPr="00ED46B2" w:rsidRDefault="00BF00A5">
      <w:pPr>
        <w:ind w:firstLine="540"/>
        <w:jc w:val="both"/>
        <w:outlineLvl w:val="2"/>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794"/>
        <w:gridCol w:w="5245"/>
      </w:tblGrid>
      <w:tr w:rsidR="00BF00A5" w:rsidRPr="00ED46B2">
        <w:tc>
          <w:tcPr>
            <w:tcW w:w="3794" w:type="dxa"/>
          </w:tcPr>
          <w:p w:rsidR="00BF00A5" w:rsidRPr="00ED46B2" w:rsidRDefault="00967E9C">
            <w:pPr>
              <w:jc w:val="both"/>
              <w:outlineLvl w:val="2"/>
              <w:rPr>
                <w:sz w:val="28"/>
                <w:szCs w:val="28"/>
              </w:rPr>
            </w:pPr>
            <w:r w:rsidRPr="00ED46B2">
              <w:rPr>
                <w:sz w:val="28"/>
                <w:szCs w:val="28"/>
              </w:rPr>
              <w:t xml:space="preserve">Администрация </w:t>
            </w:r>
            <w:r w:rsidR="00366E0A" w:rsidRPr="00ED46B2">
              <w:rPr>
                <w:sz w:val="28"/>
                <w:szCs w:val="28"/>
              </w:rPr>
              <w:t>Беловского</w:t>
            </w:r>
            <w:r w:rsidRPr="00ED46B2">
              <w:rPr>
                <w:sz w:val="28"/>
                <w:szCs w:val="28"/>
              </w:rPr>
              <w:t xml:space="preserve"> сельсовета Ребрихинского района Алтайского края</w:t>
            </w:r>
          </w:p>
        </w:tc>
        <w:tc>
          <w:tcPr>
            <w:tcW w:w="5245" w:type="dxa"/>
          </w:tcPr>
          <w:p w:rsidR="00967E9C" w:rsidRPr="00ED46B2" w:rsidRDefault="009B2375" w:rsidP="00967E9C">
            <w:pPr>
              <w:autoSpaceDE w:val="0"/>
              <w:autoSpaceDN w:val="0"/>
              <w:adjustRightInd w:val="0"/>
              <w:jc w:val="both"/>
              <w:outlineLvl w:val="1"/>
              <w:rPr>
                <w:sz w:val="28"/>
                <w:szCs w:val="28"/>
              </w:rPr>
            </w:pPr>
            <w:proofErr w:type="gramStart"/>
            <w:r w:rsidRPr="00ED46B2">
              <w:rPr>
                <w:sz w:val="28"/>
                <w:szCs w:val="28"/>
              </w:rPr>
              <w:t>Адрес: 658531</w:t>
            </w:r>
            <w:r w:rsidR="00967E9C" w:rsidRPr="00ED46B2">
              <w:rPr>
                <w:sz w:val="28"/>
                <w:szCs w:val="28"/>
              </w:rPr>
              <w:t xml:space="preserve">, Россия, Алтайский край, </w:t>
            </w:r>
            <w:proofErr w:type="spellStart"/>
            <w:r w:rsidR="00967E9C" w:rsidRPr="00ED46B2">
              <w:rPr>
                <w:sz w:val="28"/>
                <w:szCs w:val="28"/>
              </w:rPr>
              <w:t>Ребрихинский</w:t>
            </w:r>
            <w:proofErr w:type="spellEnd"/>
            <w:r w:rsidR="00967E9C" w:rsidRPr="00ED46B2">
              <w:rPr>
                <w:sz w:val="28"/>
                <w:szCs w:val="28"/>
              </w:rPr>
              <w:t xml:space="preserve"> район, с. </w:t>
            </w:r>
            <w:r w:rsidR="001D14C9" w:rsidRPr="00ED46B2">
              <w:rPr>
                <w:sz w:val="28"/>
                <w:szCs w:val="28"/>
              </w:rPr>
              <w:t>Белово</w:t>
            </w:r>
            <w:r w:rsidR="00967E9C" w:rsidRPr="00ED46B2">
              <w:rPr>
                <w:sz w:val="28"/>
                <w:szCs w:val="28"/>
              </w:rPr>
              <w:t xml:space="preserve">, ул. </w:t>
            </w:r>
            <w:r w:rsidR="001D14C9" w:rsidRPr="00ED46B2">
              <w:rPr>
                <w:sz w:val="28"/>
                <w:szCs w:val="28"/>
              </w:rPr>
              <w:t>Быкова, 28</w:t>
            </w:r>
            <w:r w:rsidR="00967E9C" w:rsidRPr="00ED46B2">
              <w:rPr>
                <w:sz w:val="28"/>
                <w:szCs w:val="28"/>
              </w:rPr>
              <w:t>,</w:t>
            </w:r>
            <w:proofErr w:type="gramEnd"/>
          </w:p>
          <w:p w:rsidR="00967E9C" w:rsidRPr="00ED46B2" w:rsidRDefault="001D14C9" w:rsidP="00967E9C">
            <w:pPr>
              <w:autoSpaceDE w:val="0"/>
              <w:autoSpaceDN w:val="0"/>
              <w:adjustRightInd w:val="0"/>
              <w:jc w:val="both"/>
              <w:outlineLvl w:val="1"/>
              <w:rPr>
                <w:sz w:val="28"/>
                <w:szCs w:val="28"/>
              </w:rPr>
            </w:pPr>
            <w:r w:rsidRPr="00ED46B2">
              <w:rPr>
                <w:sz w:val="28"/>
                <w:szCs w:val="28"/>
              </w:rPr>
              <w:t xml:space="preserve"> (385 82</w:t>
            </w:r>
            <w:proofErr w:type="gramStart"/>
            <w:r w:rsidRPr="00ED46B2">
              <w:rPr>
                <w:sz w:val="28"/>
                <w:szCs w:val="28"/>
              </w:rPr>
              <w:t xml:space="preserve"> )</w:t>
            </w:r>
            <w:proofErr w:type="gramEnd"/>
            <w:r w:rsidRPr="00ED46B2">
              <w:rPr>
                <w:sz w:val="28"/>
                <w:szCs w:val="28"/>
              </w:rPr>
              <w:t>25-3-4</w:t>
            </w:r>
            <w:r w:rsidR="00967E9C" w:rsidRPr="00ED46B2">
              <w:rPr>
                <w:sz w:val="28"/>
                <w:szCs w:val="28"/>
              </w:rPr>
              <w:t>3</w:t>
            </w:r>
          </w:p>
          <w:p w:rsidR="00BF00A5" w:rsidRPr="00ED46B2" w:rsidRDefault="00967E9C" w:rsidP="001D14C9">
            <w:pPr>
              <w:jc w:val="both"/>
              <w:outlineLvl w:val="1"/>
              <w:rPr>
                <w:sz w:val="28"/>
                <w:szCs w:val="28"/>
              </w:rPr>
            </w:pPr>
            <w:r w:rsidRPr="00ED46B2">
              <w:rPr>
                <w:sz w:val="28"/>
                <w:szCs w:val="28"/>
              </w:rPr>
              <w:t xml:space="preserve">Руководитель: Глава сельсовета  </w:t>
            </w:r>
            <w:r w:rsidR="001D14C9" w:rsidRPr="00ED46B2">
              <w:rPr>
                <w:sz w:val="28"/>
                <w:szCs w:val="28"/>
              </w:rPr>
              <w:t>Бочаров Александр Александрович</w:t>
            </w:r>
          </w:p>
        </w:tc>
      </w:tr>
    </w:tbl>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jc w:val="right"/>
        <w:rPr>
          <w:bCs/>
          <w:vanish/>
        </w:rPr>
      </w:pPr>
    </w:p>
    <w:p w:rsidR="00BF00A5" w:rsidRDefault="00BF00A5">
      <w:pPr>
        <w:rPr>
          <w:bCs/>
          <w:vanish/>
        </w:rPr>
      </w:pPr>
    </w:p>
    <w:p w:rsidR="00BF00A5" w:rsidRDefault="00BF00A5">
      <w:pPr>
        <w:pStyle w:val="ConsPlusNormal"/>
        <w:ind w:firstLine="0"/>
        <w:jc w:val="both"/>
      </w:pPr>
    </w:p>
    <w:p w:rsidR="00BF00A5" w:rsidRDefault="00BF00A5">
      <w:pPr>
        <w:pStyle w:val="ConsPlusNormal"/>
        <w:jc w:val="both"/>
      </w:pPr>
    </w:p>
    <w:p w:rsidR="00BF00A5" w:rsidRDefault="00BF00A5">
      <w:pPr>
        <w:pStyle w:val="ConsPlusNormal"/>
        <w:jc w:val="both"/>
      </w:pPr>
    </w:p>
    <w:p w:rsidR="00BF00A5" w:rsidRDefault="00BF00A5">
      <w:pPr>
        <w:pStyle w:val="ConsPlusNormal"/>
        <w:jc w:val="both"/>
      </w:pPr>
    </w:p>
    <w:p w:rsidR="00BF00A5" w:rsidRDefault="00BF00A5">
      <w:pPr>
        <w:pStyle w:val="ConsPlusNormal"/>
        <w:jc w:val="both"/>
      </w:pPr>
    </w:p>
    <w:p w:rsidR="00BF00A5" w:rsidRDefault="00BF00A5">
      <w:pPr>
        <w:sectPr w:rsidR="00BF00A5" w:rsidSect="0013718E">
          <w:headerReference w:type="default" r:id="rId10"/>
          <w:pgSz w:w="11906" w:h="16838"/>
          <w:pgMar w:top="1134" w:right="567" w:bottom="1134" w:left="1701" w:header="709" w:footer="709" w:gutter="0"/>
          <w:pgNumType w:start="1"/>
          <w:cols w:space="708"/>
          <w:docGrid w:linePitch="360"/>
        </w:sectPr>
      </w:pPr>
    </w:p>
    <w:p w:rsidR="00BF00A5" w:rsidRPr="0001777C" w:rsidRDefault="008A493F" w:rsidP="0001777C">
      <w:pPr>
        <w:tabs>
          <w:tab w:val="left" w:pos="7088"/>
        </w:tabs>
        <w:spacing w:line="240" w:lineRule="exact"/>
        <w:ind w:left="5669" w:right="2125"/>
        <w:outlineLvl w:val="2"/>
        <w:rPr>
          <w:color w:val="000000"/>
        </w:rPr>
      </w:pPr>
      <w:r>
        <w:rPr>
          <w:color w:val="000000"/>
        </w:rPr>
        <w:lastRenderedPageBreak/>
        <w:t>Приложен</w:t>
      </w:r>
      <w:r w:rsidR="00ED46B2">
        <w:rPr>
          <w:color w:val="000000"/>
        </w:rPr>
        <w:t>ие 4</w:t>
      </w:r>
    </w:p>
    <w:p w:rsidR="00BF00A5" w:rsidRPr="0001777C" w:rsidRDefault="00E770F8">
      <w:pPr>
        <w:spacing w:line="240" w:lineRule="exact"/>
        <w:ind w:left="5670"/>
        <w:jc w:val="both"/>
        <w:rPr>
          <w:color w:val="000000"/>
        </w:rPr>
      </w:pPr>
      <w:r w:rsidRPr="0001777C">
        <w:rPr>
          <w:color w:val="000000"/>
        </w:rPr>
        <w:t>к Административному регламенту</w:t>
      </w:r>
    </w:p>
    <w:p w:rsidR="00BF00A5" w:rsidRPr="0001777C" w:rsidRDefault="0001777C">
      <w:pPr>
        <w:spacing w:line="240" w:lineRule="exact"/>
        <w:ind w:left="5670"/>
        <w:jc w:val="both"/>
        <w:rPr>
          <w:color w:val="000000"/>
        </w:rPr>
      </w:pPr>
      <w:r>
        <w:rPr>
          <w:color w:val="000000"/>
        </w:rPr>
        <w:t>предоставления муниципальной ус</w:t>
      </w:r>
      <w:r w:rsidR="00E770F8" w:rsidRPr="0001777C">
        <w:rPr>
          <w:color w:val="000000"/>
        </w:rPr>
        <w:t xml:space="preserve">луги </w:t>
      </w:r>
      <w:r w:rsidR="00E770F8" w:rsidRPr="0001777C">
        <w:rPr>
          <w:rStyle w:val="af8"/>
          <w:b w:val="0"/>
          <w:color w:val="000000"/>
        </w:rPr>
        <w:t>«</w:t>
      </w:r>
      <w:r w:rsidR="00E770F8" w:rsidRPr="0001777C">
        <w:rPr>
          <w:color w:val="000000"/>
        </w:rPr>
        <w:t xml:space="preserve">Присвоение (изменение, аннулирование) адресов объектам </w:t>
      </w:r>
      <w:r>
        <w:rPr>
          <w:color w:val="000000"/>
        </w:rPr>
        <w:t>недвижимого имущества, в том чи</w:t>
      </w:r>
      <w:r w:rsidR="00E770F8" w:rsidRPr="0001777C">
        <w:rPr>
          <w:color w:val="000000"/>
        </w:rPr>
        <w:t xml:space="preserve">сле земельным участкам, зданиям, сооружениям, помещениям </w:t>
      </w:r>
      <w:r>
        <w:rPr>
          <w:color w:val="000000"/>
        </w:rPr>
        <w:t>и объектам незавершенного строи</w:t>
      </w:r>
      <w:r w:rsidR="00E770F8" w:rsidRPr="0001777C">
        <w:rPr>
          <w:color w:val="000000"/>
        </w:rPr>
        <w:t>тельства</w:t>
      </w:r>
      <w:r w:rsidR="00E770F8" w:rsidRPr="0001777C">
        <w:rPr>
          <w:rStyle w:val="af8"/>
          <w:b w:val="0"/>
          <w:color w:val="000000"/>
        </w:rPr>
        <w:t>»</w:t>
      </w:r>
    </w:p>
    <w:p w:rsidR="00BF00A5" w:rsidRPr="0056343E" w:rsidRDefault="00BF00A5">
      <w:pPr>
        <w:spacing w:line="240" w:lineRule="exact"/>
        <w:ind w:firstLine="9639"/>
        <w:jc w:val="right"/>
        <w:outlineLvl w:val="2"/>
        <w:rPr>
          <w:b/>
          <w:color w:val="000000"/>
          <w:sz w:val="28"/>
          <w:szCs w:val="28"/>
          <w:highlight w:val="yellow"/>
        </w:rPr>
      </w:pPr>
    </w:p>
    <w:p w:rsidR="00BF00A5" w:rsidRPr="0056343E" w:rsidRDefault="00E770F8">
      <w:pPr>
        <w:pStyle w:val="ConsPlusNormal"/>
        <w:jc w:val="center"/>
        <w:rPr>
          <w:rFonts w:ascii="Times New Roman" w:hAnsi="Times New Roman"/>
          <w:b/>
          <w:sz w:val="28"/>
          <w:szCs w:val="28"/>
        </w:rPr>
      </w:pPr>
      <w:r w:rsidRPr="0056343E">
        <w:rPr>
          <w:rFonts w:ascii="Times New Roman" w:hAnsi="Times New Roman"/>
          <w:b/>
          <w:sz w:val="28"/>
          <w:szCs w:val="28"/>
        </w:rPr>
        <w:t>ФОРМА</w:t>
      </w:r>
    </w:p>
    <w:p w:rsidR="00BF00A5" w:rsidRPr="0056343E" w:rsidRDefault="00E770F8">
      <w:pPr>
        <w:pStyle w:val="ConsPlusNormal"/>
        <w:jc w:val="center"/>
        <w:rPr>
          <w:rFonts w:ascii="Times New Roman" w:hAnsi="Times New Roman"/>
          <w:b/>
          <w:sz w:val="28"/>
          <w:szCs w:val="28"/>
        </w:rPr>
      </w:pPr>
      <w:r w:rsidRPr="0056343E">
        <w:rPr>
          <w:rFonts w:ascii="Times New Roman" w:hAnsi="Times New Roman"/>
          <w:b/>
          <w:sz w:val="28"/>
          <w:szCs w:val="28"/>
        </w:rPr>
        <w:t>заявления о присвоении объекту адресации адреса или аннулировании его адреса</w:t>
      </w:r>
    </w:p>
    <w:p w:rsidR="00BF00A5" w:rsidRPr="002E7FE0" w:rsidRDefault="00BF00A5">
      <w:pPr>
        <w:pBdr>
          <w:top w:val="none" w:sz="4" w:space="0" w:color="000000"/>
          <w:left w:val="none" w:sz="4" w:space="0" w:color="000000"/>
          <w:bottom w:val="none" w:sz="4" w:space="0" w:color="000000"/>
          <w:right w:val="none" w:sz="4" w:space="0" w:color="000000"/>
        </w:pBdr>
        <w:jc w:val="both"/>
        <w:rPr>
          <w:highlight w:val="yellow"/>
        </w:rPr>
      </w:pPr>
    </w:p>
    <w:tbl>
      <w:tblPr>
        <w:tblStyle w:val="ab"/>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335"/>
        <w:gridCol w:w="3100"/>
        <w:gridCol w:w="145"/>
        <w:gridCol w:w="5774"/>
      </w:tblGrid>
      <w:tr w:rsidR="00BF00A5" w:rsidRPr="002E7FE0">
        <w:tc>
          <w:tcPr>
            <w:tcW w:w="33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Pr="002E7FE0" w:rsidRDefault="00E770F8">
            <w:pPr>
              <w:pBdr>
                <w:top w:val="none" w:sz="4" w:space="0" w:color="000000"/>
                <w:left w:val="none" w:sz="4" w:space="0" w:color="000000"/>
                <w:bottom w:val="none" w:sz="4" w:space="0" w:color="000000"/>
                <w:right w:val="none" w:sz="4" w:space="0" w:color="000000"/>
              </w:pBdr>
            </w:pPr>
            <w:r w:rsidRPr="002E7FE0">
              <w:rPr>
                <w:color w:val="000000"/>
              </w:rPr>
              <w:t> </w:t>
            </w:r>
          </w:p>
        </w:tc>
        <w:tc>
          <w:tcPr>
            <w:tcW w:w="32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Pr="002E7FE0" w:rsidRDefault="00E770F8">
            <w:pPr>
              <w:pBdr>
                <w:top w:val="none" w:sz="4" w:space="0" w:color="000000"/>
                <w:left w:val="none" w:sz="4" w:space="0" w:color="000000"/>
                <w:bottom w:val="none" w:sz="4" w:space="0" w:color="000000"/>
                <w:right w:val="none" w:sz="4" w:space="0" w:color="000000"/>
              </w:pBdr>
            </w:pPr>
            <w:r w:rsidRPr="002E7FE0">
              <w:rPr>
                <w:color w:val="000000"/>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Pr="002E7FE0" w:rsidRDefault="00E770F8">
            <w:pPr>
              <w:pBdr>
                <w:top w:val="none" w:sz="4" w:space="0" w:color="000000"/>
                <w:left w:val="none" w:sz="4" w:space="0" w:color="000000"/>
                <w:bottom w:val="none" w:sz="4" w:space="0" w:color="000000"/>
                <w:right w:val="none" w:sz="4" w:space="0" w:color="000000"/>
              </w:pBdr>
            </w:pPr>
            <w:r w:rsidRPr="002E7FE0">
              <w:rPr>
                <w:color w:val="000000"/>
              </w:rPr>
              <w:t> </w:t>
            </w:r>
          </w:p>
        </w:tc>
      </w:tr>
      <w:tr w:rsidR="00BF00A5">
        <w:tc>
          <w:tcPr>
            <w:tcW w:w="0" w:type="auto"/>
            <w:vMerge/>
          </w:tcPr>
          <w:p w:rsidR="00BF00A5" w:rsidRDefault="00BF00A5"/>
        </w:tc>
        <w:tc>
          <w:tcPr>
            <w:tcW w:w="0" w:type="auto"/>
            <w:gridSpan w:val="2"/>
            <w:vMerge/>
          </w:tcPr>
          <w:p w:rsidR="00BF00A5" w:rsidRDefault="00BF00A5"/>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tc>
          <w:tcPr>
            <w:tcW w:w="0" w:type="auto"/>
            <w:vMerge/>
          </w:tcPr>
          <w:p w:rsidR="00BF00A5" w:rsidRDefault="00BF00A5"/>
        </w:tc>
        <w:tc>
          <w:tcPr>
            <w:tcW w:w="32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Дополнительная информация:</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tc>
          <w:tcPr>
            <w:tcW w:w="0" w:type="auto"/>
            <w:vMerge/>
          </w:tcPr>
          <w:p w:rsidR="00BF00A5" w:rsidRDefault="00BF00A5"/>
        </w:tc>
        <w:tc>
          <w:tcPr>
            <w:tcW w:w="0" w:type="auto"/>
            <w:gridSpan w:val="2"/>
            <w:vMerge/>
          </w:tcPr>
          <w:p w:rsidR="00BF00A5" w:rsidRDefault="00BF00A5"/>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tc>
          <w:tcPr>
            <w:tcW w:w="0" w:type="auto"/>
            <w:vMerge/>
          </w:tcPr>
          <w:p w:rsidR="00BF00A5" w:rsidRDefault="00BF00A5"/>
        </w:tc>
        <w:tc>
          <w:tcPr>
            <w:tcW w:w="0" w:type="auto"/>
            <w:gridSpan w:val="2"/>
            <w:vMerge/>
          </w:tcPr>
          <w:p w:rsidR="00BF00A5" w:rsidRDefault="00BF00A5"/>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tc>
          <w:tcPr>
            <w:tcW w:w="0" w:type="auto"/>
            <w:vMerge/>
          </w:tcPr>
          <w:p w:rsidR="00BF00A5" w:rsidRDefault="00BF00A5"/>
        </w:tc>
        <w:tc>
          <w:tcPr>
            <w:tcW w:w="3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591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xml:space="preserve">Необходимостью приведения адреса земельного участка, здания (строения), сооружения, помещения, </w:t>
            </w:r>
            <w:proofErr w:type="spellStart"/>
            <w:r>
              <w:rPr>
                <w:color w:val="000000"/>
              </w:rPr>
              <w:t>машино-места</w:t>
            </w:r>
            <w:proofErr w:type="spellEnd"/>
            <w:r>
              <w:rPr>
                <w:color w:val="000000"/>
              </w:rPr>
              <w:t>, государственный кадастровый учет которого осуществлен в соответствии с </w:t>
            </w:r>
            <w:hyperlink r:id="rId11" w:anchor="/document/71129192/entry/0" w:tooltip="https://internet.garant.ru/#/document/71129192/entry/0" w:history="1">
              <w:r>
                <w:rPr>
                  <w:rStyle w:val="ac"/>
                  <w:color w:val="551A8B"/>
                </w:rPr>
                <w:t>Федеральным законом</w:t>
              </w:r>
            </w:hyperlink>
            <w:r>
              <w:rPr>
                <w:color w:val="000000"/>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Pr>
                <w:color w:val="000000"/>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Pr>
                <w:color w:val="000000"/>
              </w:rPr>
              <w:t>машино-место</w:t>
            </w:r>
            <w:proofErr w:type="spellEnd"/>
            <w:proofErr w:type="gramEnd"/>
          </w:p>
        </w:tc>
      </w:tr>
      <w:tr w:rsidR="00BF00A5">
        <w:tc>
          <w:tcPr>
            <w:tcW w:w="0" w:type="auto"/>
            <w:vMerge/>
          </w:tcPr>
          <w:p w:rsidR="00BF00A5" w:rsidRDefault="00BF00A5"/>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xml:space="preserve">Кадастровый номер земельного участка, здания (строения), сооружения, помещения, </w:t>
            </w:r>
            <w:proofErr w:type="spellStart"/>
            <w:r>
              <w:rPr>
                <w:color w:val="000000"/>
              </w:rPr>
              <w:t>машино-места</w:t>
            </w:r>
            <w:proofErr w:type="spellEnd"/>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xml:space="preserve">Существующий адрес земельного участка, здания (строения), сооружения, помещения, </w:t>
            </w:r>
            <w:proofErr w:type="spellStart"/>
            <w:r>
              <w:rPr>
                <w:color w:val="000000"/>
              </w:rPr>
              <w:t>машино-места</w:t>
            </w:r>
            <w:proofErr w:type="spellEnd"/>
          </w:p>
        </w:tc>
      </w:tr>
      <w:tr w:rsidR="00BF00A5">
        <w:tc>
          <w:tcPr>
            <w:tcW w:w="0" w:type="auto"/>
            <w:vMerge/>
          </w:tcPr>
          <w:p w:rsidR="00BF00A5" w:rsidRDefault="00BF00A5"/>
        </w:tc>
        <w:tc>
          <w:tcPr>
            <w:tcW w:w="32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tc>
          <w:tcPr>
            <w:tcW w:w="0" w:type="auto"/>
            <w:vMerge/>
          </w:tcPr>
          <w:p w:rsidR="00BF00A5" w:rsidRDefault="00BF00A5"/>
        </w:tc>
        <w:tc>
          <w:tcPr>
            <w:tcW w:w="0" w:type="auto"/>
            <w:gridSpan w:val="2"/>
            <w:vMerge/>
          </w:tcPr>
          <w:p w:rsidR="00BF00A5" w:rsidRDefault="00BF00A5"/>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tc>
          <w:tcPr>
            <w:tcW w:w="0" w:type="auto"/>
            <w:vMerge/>
          </w:tcPr>
          <w:p w:rsidR="00BF00A5" w:rsidRDefault="00BF00A5"/>
        </w:tc>
        <w:tc>
          <w:tcPr>
            <w:tcW w:w="32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Дополнительная информация:</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tc>
          <w:tcPr>
            <w:tcW w:w="0" w:type="auto"/>
            <w:vMerge/>
          </w:tcPr>
          <w:p w:rsidR="00BF00A5" w:rsidRDefault="00BF00A5"/>
        </w:tc>
        <w:tc>
          <w:tcPr>
            <w:tcW w:w="0" w:type="auto"/>
            <w:gridSpan w:val="2"/>
            <w:vMerge/>
          </w:tcPr>
          <w:p w:rsidR="00BF00A5" w:rsidRDefault="00BF00A5"/>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tc>
          <w:tcPr>
            <w:tcW w:w="0" w:type="auto"/>
            <w:vMerge/>
          </w:tcPr>
          <w:p w:rsidR="00BF00A5" w:rsidRDefault="00BF00A5"/>
        </w:tc>
        <w:tc>
          <w:tcPr>
            <w:tcW w:w="0" w:type="auto"/>
            <w:gridSpan w:val="2"/>
            <w:vMerge/>
          </w:tcPr>
          <w:p w:rsidR="00BF00A5" w:rsidRDefault="00BF00A5"/>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tc>
          <w:tcPr>
            <w:tcW w:w="0" w:type="auto"/>
            <w:vMerge/>
          </w:tcPr>
          <w:p w:rsidR="00BF00A5" w:rsidRDefault="00BF00A5"/>
        </w:tc>
        <w:tc>
          <w:tcPr>
            <w:tcW w:w="3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591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xml:space="preserve">Отсутствием у земельного участка, здания (строения), сооружения, помещения, </w:t>
            </w:r>
            <w:proofErr w:type="spellStart"/>
            <w:r>
              <w:rPr>
                <w:color w:val="000000"/>
              </w:rPr>
              <w:t>машино-места</w:t>
            </w:r>
            <w:proofErr w:type="spellEnd"/>
            <w:r>
              <w:rPr>
                <w:color w:val="000000"/>
              </w:rPr>
              <w:t>, государственный кадастровый учет которого осуществлен в соответствии с </w:t>
            </w:r>
            <w:hyperlink r:id="rId12" w:anchor="/document/71129192/entry/0" w:tooltip="https://internet.garant.ru/#/document/71129192/entry/0" w:history="1">
              <w:r>
                <w:rPr>
                  <w:rStyle w:val="ac"/>
                  <w:color w:val="551A8B"/>
                </w:rPr>
                <w:t>Федеральным законом</w:t>
              </w:r>
            </w:hyperlink>
            <w:r>
              <w:rPr>
                <w:color w:val="000000"/>
              </w:rPr>
              <w:t> "О государственной регистрации недвижимости", адреса</w:t>
            </w:r>
          </w:p>
        </w:tc>
      </w:tr>
      <w:tr w:rsidR="00BF00A5">
        <w:tc>
          <w:tcPr>
            <w:tcW w:w="0" w:type="auto"/>
            <w:vMerge/>
          </w:tcPr>
          <w:p w:rsidR="00BF00A5" w:rsidRDefault="00BF00A5"/>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xml:space="preserve">Кадастровый номер земельного участка, здания (строения), сооружения, помещения, </w:t>
            </w:r>
            <w:proofErr w:type="spellStart"/>
            <w:r>
              <w:rPr>
                <w:color w:val="000000"/>
              </w:rPr>
              <w:t>машино-места</w:t>
            </w:r>
            <w:proofErr w:type="spellEnd"/>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F00A5">
        <w:tc>
          <w:tcPr>
            <w:tcW w:w="0" w:type="auto"/>
            <w:vMerge/>
          </w:tcPr>
          <w:p w:rsidR="00BF00A5" w:rsidRDefault="00BF00A5"/>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tc>
          <w:tcPr>
            <w:tcW w:w="0" w:type="auto"/>
            <w:vMerge/>
          </w:tcPr>
          <w:p w:rsidR="00BF00A5" w:rsidRDefault="00BF00A5"/>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tc>
          <w:tcPr>
            <w:tcW w:w="0" w:type="auto"/>
            <w:vMerge/>
          </w:tcPr>
          <w:p w:rsidR="00BF00A5" w:rsidRDefault="00BF00A5"/>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Дополнительная информация:</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tc>
          <w:tcPr>
            <w:tcW w:w="0" w:type="auto"/>
            <w:vMerge/>
          </w:tcPr>
          <w:p w:rsidR="00BF00A5" w:rsidRDefault="00BF00A5"/>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tc>
          <w:tcPr>
            <w:tcW w:w="0" w:type="auto"/>
            <w:vMerge/>
          </w:tcPr>
          <w:p w:rsidR="00BF00A5" w:rsidRDefault="00BF00A5"/>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bl>
    <w:p w:rsidR="00BF00A5" w:rsidRDefault="00E770F8">
      <w:pPr>
        <w:pBdr>
          <w:top w:val="none" w:sz="4" w:space="0" w:color="000000"/>
          <w:left w:val="none" w:sz="4" w:space="0" w:color="000000"/>
          <w:bottom w:val="none" w:sz="4" w:space="0" w:color="000000"/>
          <w:right w:val="none" w:sz="4" w:space="0" w:color="000000"/>
        </w:pBdr>
        <w:spacing w:before="225" w:after="225"/>
        <w:jc w:val="both"/>
        <w:rPr>
          <w:color w:val="22272F"/>
        </w:rPr>
      </w:pPr>
      <w:r>
        <w:rPr>
          <w:color w:val="22272F"/>
        </w:rPr>
        <w:t> </w:t>
      </w:r>
    </w:p>
    <w:p w:rsidR="0001777C" w:rsidRDefault="0001777C">
      <w:pPr>
        <w:pBdr>
          <w:top w:val="none" w:sz="4" w:space="0" w:color="000000"/>
          <w:left w:val="none" w:sz="4" w:space="0" w:color="000000"/>
          <w:bottom w:val="none" w:sz="4" w:space="0" w:color="000000"/>
          <w:right w:val="none" w:sz="4" w:space="0" w:color="000000"/>
        </w:pBdr>
        <w:spacing w:before="225" w:after="225"/>
        <w:jc w:val="both"/>
      </w:pPr>
    </w:p>
    <w:p w:rsidR="00BF00A5" w:rsidRDefault="00E770F8">
      <w:pPr>
        <w:pBdr>
          <w:top w:val="none" w:sz="4" w:space="0" w:color="000000"/>
          <w:left w:val="none" w:sz="4" w:space="0" w:color="000000"/>
          <w:bottom w:val="none" w:sz="4" w:space="0" w:color="000000"/>
          <w:right w:val="none" w:sz="4" w:space="0" w:color="000000"/>
        </w:pBdr>
        <w:spacing w:before="225" w:after="225"/>
        <w:jc w:val="both"/>
      </w:pPr>
      <w:r>
        <w:rPr>
          <w:color w:val="22272F"/>
        </w:rPr>
        <w:t>*(3) Строка дублируется для каждого разделенного помещения</w:t>
      </w:r>
    </w:p>
    <w:p w:rsidR="00BF00A5" w:rsidRDefault="00E770F8">
      <w:pPr>
        <w:pBdr>
          <w:top w:val="none" w:sz="4" w:space="0" w:color="000000"/>
          <w:left w:val="none" w:sz="4" w:space="0" w:color="000000"/>
          <w:bottom w:val="none" w:sz="4" w:space="0" w:color="000000"/>
          <w:right w:val="none" w:sz="4" w:space="0" w:color="000000"/>
        </w:pBdr>
        <w:spacing w:before="225" w:after="225"/>
        <w:jc w:val="both"/>
      </w:pPr>
      <w:r>
        <w:rPr>
          <w:color w:val="22272F"/>
        </w:rPr>
        <w:lastRenderedPageBreak/>
        <w:t>*(4) Строка дублируется для каждого объединенного помещения</w:t>
      </w:r>
    </w:p>
    <w:p w:rsidR="00BF00A5" w:rsidRDefault="00E770F8">
      <w:pPr>
        <w:pBdr>
          <w:top w:val="none" w:sz="4" w:space="0" w:color="000000"/>
          <w:left w:val="none" w:sz="4" w:space="0" w:color="000000"/>
          <w:bottom w:val="none" w:sz="4" w:space="0" w:color="000000"/>
          <w:right w:val="none" w:sz="4" w:space="0" w:color="000000"/>
        </w:pBdr>
        <w:spacing w:before="225" w:after="225"/>
        <w:jc w:val="both"/>
      </w:pPr>
      <w:r>
        <w:rPr>
          <w:color w:val="22272F"/>
        </w:rPr>
        <w:t> </w:t>
      </w:r>
    </w:p>
    <w:tbl>
      <w:tblPr>
        <w:tblStyle w:val="ab"/>
        <w:tblW w:w="9406"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207"/>
        <w:gridCol w:w="6"/>
        <w:gridCol w:w="192"/>
        <w:gridCol w:w="31"/>
        <w:gridCol w:w="10"/>
        <w:gridCol w:w="155"/>
        <w:gridCol w:w="286"/>
        <w:gridCol w:w="8"/>
        <w:gridCol w:w="66"/>
        <w:gridCol w:w="410"/>
        <w:gridCol w:w="403"/>
        <w:gridCol w:w="369"/>
        <w:gridCol w:w="43"/>
        <w:gridCol w:w="155"/>
        <w:gridCol w:w="402"/>
        <w:gridCol w:w="189"/>
        <w:gridCol w:w="592"/>
        <w:gridCol w:w="290"/>
        <w:gridCol w:w="165"/>
        <w:gridCol w:w="110"/>
        <w:gridCol w:w="265"/>
        <w:gridCol w:w="458"/>
        <w:gridCol w:w="371"/>
        <w:gridCol w:w="96"/>
        <w:gridCol w:w="100"/>
        <w:gridCol w:w="19"/>
        <w:gridCol w:w="321"/>
        <w:gridCol w:w="296"/>
        <w:gridCol w:w="727"/>
        <w:gridCol w:w="958"/>
        <w:gridCol w:w="1674"/>
        <w:gridCol w:w="32"/>
      </w:tblGrid>
      <w:tr w:rsidR="00BF00A5" w:rsidTr="002D5E11">
        <w:trPr>
          <w:gridAfter w:val="1"/>
          <w:wAfter w:w="32" w:type="dxa"/>
        </w:trPr>
        <w:tc>
          <w:tcPr>
            <w:tcW w:w="448" w:type="dxa"/>
            <w:gridSpan w:val="5"/>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3.</w:t>
            </w:r>
          </w:p>
        </w:tc>
        <w:tc>
          <w:tcPr>
            <w:tcW w:w="8926" w:type="dxa"/>
            <w:gridSpan w:val="2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Аннулировать адрес объекта адресации:</w:t>
            </w:r>
          </w:p>
        </w:tc>
      </w:tr>
      <w:tr w:rsidR="00BF00A5" w:rsidTr="002D5E11">
        <w:trPr>
          <w:gridAfter w:val="1"/>
          <w:wAfter w:w="32" w:type="dxa"/>
        </w:trPr>
        <w:tc>
          <w:tcPr>
            <w:tcW w:w="0" w:type="auto"/>
            <w:gridSpan w:val="5"/>
            <w:vMerge/>
          </w:tcPr>
          <w:p w:rsidR="00BF00A5" w:rsidRDefault="00BF00A5"/>
        </w:tc>
        <w:tc>
          <w:tcPr>
            <w:tcW w:w="4737" w:type="dxa"/>
            <w:gridSpan w:val="1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Наименование страны</w:t>
            </w:r>
          </w:p>
        </w:tc>
        <w:tc>
          <w:tcPr>
            <w:tcW w:w="4189"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5"/>
            <w:vMerge/>
          </w:tcPr>
          <w:p w:rsidR="00BF00A5" w:rsidRDefault="00BF00A5"/>
        </w:tc>
        <w:tc>
          <w:tcPr>
            <w:tcW w:w="4737" w:type="dxa"/>
            <w:gridSpan w:val="1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Наименование субъекта Российской Федерации</w:t>
            </w:r>
          </w:p>
        </w:tc>
        <w:tc>
          <w:tcPr>
            <w:tcW w:w="4189"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5"/>
            <w:vMerge/>
          </w:tcPr>
          <w:p w:rsidR="00BF00A5" w:rsidRDefault="00BF00A5"/>
        </w:tc>
        <w:tc>
          <w:tcPr>
            <w:tcW w:w="4737" w:type="dxa"/>
            <w:gridSpan w:val="1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189"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5"/>
            <w:vMerge/>
          </w:tcPr>
          <w:p w:rsidR="00BF00A5" w:rsidRDefault="00BF00A5"/>
        </w:tc>
        <w:tc>
          <w:tcPr>
            <w:tcW w:w="4737" w:type="dxa"/>
            <w:gridSpan w:val="1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Наименование поселения</w:t>
            </w:r>
          </w:p>
        </w:tc>
        <w:tc>
          <w:tcPr>
            <w:tcW w:w="4189"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5"/>
            <w:vMerge/>
          </w:tcPr>
          <w:p w:rsidR="00BF00A5" w:rsidRDefault="00BF00A5"/>
        </w:tc>
        <w:tc>
          <w:tcPr>
            <w:tcW w:w="4737" w:type="dxa"/>
            <w:gridSpan w:val="1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Наименование внутригородского района городского округа</w:t>
            </w:r>
          </w:p>
        </w:tc>
        <w:tc>
          <w:tcPr>
            <w:tcW w:w="4189"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5"/>
            <w:vMerge/>
          </w:tcPr>
          <w:p w:rsidR="00BF00A5" w:rsidRDefault="00BF00A5"/>
        </w:tc>
        <w:tc>
          <w:tcPr>
            <w:tcW w:w="4737" w:type="dxa"/>
            <w:gridSpan w:val="1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Наименование населенного пункта</w:t>
            </w:r>
          </w:p>
        </w:tc>
        <w:tc>
          <w:tcPr>
            <w:tcW w:w="4189"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5"/>
            <w:vMerge/>
          </w:tcPr>
          <w:p w:rsidR="00BF00A5" w:rsidRDefault="00BF00A5"/>
        </w:tc>
        <w:tc>
          <w:tcPr>
            <w:tcW w:w="4737" w:type="dxa"/>
            <w:gridSpan w:val="1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Наименование элемента планировочной структуры</w:t>
            </w:r>
          </w:p>
        </w:tc>
        <w:tc>
          <w:tcPr>
            <w:tcW w:w="4189"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5"/>
            <w:vMerge/>
          </w:tcPr>
          <w:p w:rsidR="00BF00A5" w:rsidRDefault="00BF00A5"/>
        </w:tc>
        <w:tc>
          <w:tcPr>
            <w:tcW w:w="4737" w:type="dxa"/>
            <w:gridSpan w:val="1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Наименование элемента улично-дорожной сети</w:t>
            </w:r>
          </w:p>
        </w:tc>
        <w:tc>
          <w:tcPr>
            <w:tcW w:w="4189"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5"/>
            <w:vMerge/>
          </w:tcPr>
          <w:p w:rsidR="00BF00A5" w:rsidRDefault="00BF00A5"/>
        </w:tc>
        <w:tc>
          <w:tcPr>
            <w:tcW w:w="4737" w:type="dxa"/>
            <w:gridSpan w:val="1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Номер земельного участка</w:t>
            </w:r>
          </w:p>
        </w:tc>
        <w:tc>
          <w:tcPr>
            <w:tcW w:w="4189"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5"/>
            <w:vMerge/>
          </w:tcPr>
          <w:p w:rsidR="00BF00A5" w:rsidRDefault="00BF00A5"/>
        </w:tc>
        <w:tc>
          <w:tcPr>
            <w:tcW w:w="4737" w:type="dxa"/>
            <w:gridSpan w:val="1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Тип и номер здания, сооружения или объекта незавершенного строительства</w:t>
            </w:r>
          </w:p>
        </w:tc>
        <w:tc>
          <w:tcPr>
            <w:tcW w:w="4189"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5"/>
            <w:vMerge/>
          </w:tcPr>
          <w:p w:rsidR="00BF00A5" w:rsidRDefault="00BF00A5"/>
        </w:tc>
        <w:tc>
          <w:tcPr>
            <w:tcW w:w="4737" w:type="dxa"/>
            <w:gridSpan w:val="1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Тип и номер помещения, расположенного в здании или сооружении</w:t>
            </w:r>
          </w:p>
        </w:tc>
        <w:tc>
          <w:tcPr>
            <w:tcW w:w="4189"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5"/>
            <w:vMerge/>
          </w:tcPr>
          <w:p w:rsidR="00BF00A5" w:rsidRDefault="00BF00A5"/>
        </w:tc>
        <w:tc>
          <w:tcPr>
            <w:tcW w:w="4737" w:type="dxa"/>
            <w:gridSpan w:val="1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Тип и номер помещения в пределах квартиры (в отношении коммунальных квартир)</w:t>
            </w:r>
          </w:p>
        </w:tc>
        <w:tc>
          <w:tcPr>
            <w:tcW w:w="4189"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5"/>
            <w:vMerge/>
          </w:tcPr>
          <w:p w:rsidR="00BF00A5" w:rsidRDefault="00BF00A5"/>
        </w:tc>
        <w:tc>
          <w:tcPr>
            <w:tcW w:w="4737" w:type="dxa"/>
            <w:gridSpan w:val="18"/>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Дополнительная информация:</w:t>
            </w:r>
          </w:p>
        </w:tc>
        <w:tc>
          <w:tcPr>
            <w:tcW w:w="4189"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5"/>
            <w:vMerge/>
          </w:tcPr>
          <w:p w:rsidR="00BF00A5" w:rsidRDefault="00BF00A5"/>
        </w:tc>
        <w:tc>
          <w:tcPr>
            <w:tcW w:w="4737" w:type="dxa"/>
            <w:gridSpan w:val="18"/>
            <w:vMerge/>
          </w:tcPr>
          <w:p w:rsidR="00BF00A5" w:rsidRDefault="00BF00A5"/>
        </w:tc>
        <w:tc>
          <w:tcPr>
            <w:tcW w:w="4189"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5"/>
            <w:vMerge/>
          </w:tcPr>
          <w:p w:rsidR="00BF00A5" w:rsidRDefault="00BF00A5"/>
        </w:tc>
        <w:tc>
          <w:tcPr>
            <w:tcW w:w="4737" w:type="dxa"/>
            <w:gridSpan w:val="18"/>
            <w:vMerge/>
          </w:tcPr>
          <w:p w:rsidR="00BF00A5" w:rsidRDefault="00BF00A5"/>
        </w:tc>
        <w:tc>
          <w:tcPr>
            <w:tcW w:w="4189"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5"/>
            <w:vMerge/>
          </w:tcPr>
          <w:p w:rsidR="00BF00A5" w:rsidRDefault="00BF00A5"/>
        </w:tc>
        <w:tc>
          <w:tcPr>
            <w:tcW w:w="8926" w:type="dxa"/>
            <w:gridSpan w:val="26"/>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xml:space="preserve">В связи </w:t>
            </w:r>
            <w:proofErr w:type="gramStart"/>
            <w:r>
              <w:rPr>
                <w:color w:val="000000"/>
              </w:rPr>
              <w:t>с</w:t>
            </w:r>
            <w:proofErr w:type="gramEnd"/>
            <w:r>
              <w:rPr>
                <w:color w:val="000000"/>
              </w:rPr>
              <w:t>:</w:t>
            </w:r>
          </w:p>
        </w:tc>
      </w:tr>
      <w:tr w:rsidR="00BF00A5" w:rsidTr="002D5E11">
        <w:trPr>
          <w:gridAfter w:val="1"/>
          <w:wAfter w:w="32" w:type="dxa"/>
        </w:trPr>
        <w:tc>
          <w:tcPr>
            <w:tcW w:w="0" w:type="auto"/>
            <w:gridSpan w:val="5"/>
            <w:vMerge/>
          </w:tcPr>
          <w:p w:rsidR="00BF00A5" w:rsidRDefault="00BF00A5"/>
        </w:tc>
        <w:tc>
          <w:tcPr>
            <w:tcW w:w="515" w:type="dxa"/>
            <w:gridSpan w:val="4"/>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8411" w:type="dxa"/>
            <w:gridSpan w:val="2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F00A5" w:rsidTr="002D5E11">
        <w:trPr>
          <w:gridAfter w:val="1"/>
          <w:wAfter w:w="32" w:type="dxa"/>
        </w:trPr>
        <w:tc>
          <w:tcPr>
            <w:tcW w:w="0" w:type="auto"/>
            <w:gridSpan w:val="5"/>
            <w:vMerge/>
          </w:tcPr>
          <w:p w:rsidR="00BF00A5" w:rsidRDefault="00BF00A5"/>
        </w:tc>
        <w:tc>
          <w:tcPr>
            <w:tcW w:w="515" w:type="dxa"/>
            <w:gridSpan w:val="4"/>
            <w:vMerge/>
          </w:tcPr>
          <w:p w:rsidR="00BF00A5" w:rsidRDefault="00BF00A5"/>
        </w:tc>
        <w:tc>
          <w:tcPr>
            <w:tcW w:w="8411" w:type="dxa"/>
            <w:gridSpan w:val="2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Исключением из Единого государственного реестра недвижимости указанных в </w:t>
            </w:r>
            <w:hyperlink r:id="rId13" w:anchor="/document/71129192/entry/7207" w:tooltip="https://internet.garant.ru/#/document/71129192/entry/7207" w:history="1">
              <w:r>
                <w:rPr>
                  <w:rStyle w:val="ac"/>
                  <w:color w:val="551A8B"/>
                </w:rPr>
                <w:t>части 7 статьи 72</w:t>
              </w:r>
            </w:hyperlink>
            <w:r>
              <w:rPr>
                <w:color w:val="000000"/>
              </w:rPr>
              <w:t> Федерального закона "О государственной регистрации недвижимости" сведений об объекте недвижимости, являющемся объектом адресации</w:t>
            </w:r>
          </w:p>
        </w:tc>
      </w:tr>
      <w:tr w:rsidR="00BF00A5" w:rsidTr="002D5E11">
        <w:trPr>
          <w:gridAfter w:val="1"/>
          <w:wAfter w:w="32" w:type="dxa"/>
        </w:trPr>
        <w:tc>
          <w:tcPr>
            <w:tcW w:w="0" w:type="auto"/>
            <w:gridSpan w:val="5"/>
            <w:vMerge/>
          </w:tcPr>
          <w:p w:rsidR="00BF00A5" w:rsidRDefault="00BF00A5"/>
        </w:tc>
        <w:tc>
          <w:tcPr>
            <w:tcW w:w="515" w:type="dxa"/>
            <w:gridSpan w:val="4"/>
            <w:vMerge/>
          </w:tcPr>
          <w:p w:rsidR="00BF00A5" w:rsidRDefault="00BF00A5"/>
        </w:tc>
        <w:tc>
          <w:tcPr>
            <w:tcW w:w="8411" w:type="dxa"/>
            <w:gridSpan w:val="2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Присвоением объекту адресации нового адреса</w:t>
            </w:r>
          </w:p>
        </w:tc>
      </w:tr>
      <w:tr w:rsidR="00BF00A5" w:rsidTr="002D5E11">
        <w:trPr>
          <w:gridAfter w:val="1"/>
          <w:wAfter w:w="32" w:type="dxa"/>
        </w:trPr>
        <w:tc>
          <w:tcPr>
            <w:tcW w:w="0" w:type="auto"/>
            <w:gridSpan w:val="5"/>
            <w:vMerge/>
          </w:tcPr>
          <w:p w:rsidR="00BF00A5" w:rsidRDefault="00BF00A5"/>
        </w:tc>
        <w:tc>
          <w:tcPr>
            <w:tcW w:w="4737" w:type="dxa"/>
            <w:gridSpan w:val="18"/>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Дополнительная информация:</w:t>
            </w:r>
          </w:p>
        </w:tc>
        <w:tc>
          <w:tcPr>
            <w:tcW w:w="4189"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5"/>
            <w:vMerge/>
          </w:tcPr>
          <w:p w:rsidR="00BF00A5" w:rsidRDefault="00BF00A5"/>
        </w:tc>
        <w:tc>
          <w:tcPr>
            <w:tcW w:w="4737" w:type="dxa"/>
            <w:gridSpan w:val="18"/>
            <w:vMerge/>
          </w:tcPr>
          <w:p w:rsidR="00BF00A5" w:rsidRDefault="00BF00A5"/>
        </w:tc>
        <w:tc>
          <w:tcPr>
            <w:tcW w:w="4189"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5"/>
            <w:vMerge/>
          </w:tcPr>
          <w:p w:rsidR="00BF00A5" w:rsidRDefault="00BF00A5"/>
        </w:tc>
        <w:tc>
          <w:tcPr>
            <w:tcW w:w="4737" w:type="dxa"/>
            <w:gridSpan w:val="18"/>
            <w:vMerge/>
          </w:tcPr>
          <w:p w:rsidR="00BF00A5" w:rsidRDefault="00BF00A5"/>
        </w:tc>
        <w:tc>
          <w:tcPr>
            <w:tcW w:w="4189"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438" w:type="dxa"/>
            <w:gridSpan w:val="4"/>
            <w:vMerge w:val="restart"/>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22272F"/>
              </w:rPr>
              <w:t> </w:t>
            </w:r>
            <w:r>
              <w:rPr>
                <w:color w:val="000000"/>
              </w:rPr>
              <w:t>4</w:t>
            </w:r>
          </w:p>
        </w:tc>
        <w:tc>
          <w:tcPr>
            <w:tcW w:w="8936" w:type="dxa"/>
            <w:gridSpan w:val="2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Собственник объекта адресации или лицо, обладающее иным вещным правом на объект адресации</w:t>
            </w:r>
          </w:p>
        </w:tc>
      </w:tr>
      <w:tr w:rsidR="00BF00A5" w:rsidTr="002D5E11">
        <w:trPr>
          <w:gridAfter w:val="1"/>
          <w:wAfter w:w="32" w:type="dxa"/>
        </w:trPr>
        <w:tc>
          <w:tcPr>
            <w:tcW w:w="0" w:type="auto"/>
            <w:gridSpan w:val="4"/>
            <w:vMerge/>
          </w:tcPr>
          <w:p w:rsidR="00BF00A5" w:rsidRDefault="00BF00A5"/>
        </w:tc>
        <w:tc>
          <w:tcPr>
            <w:tcW w:w="459" w:type="dxa"/>
            <w:gridSpan w:val="4"/>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47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8001" w:type="dxa"/>
            <w:gridSpan w:val="2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физическое лицо:</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476" w:type="dxa"/>
            <w:gridSpan w:val="2"/>
            <w:vMerge w:val="restart"/>
            <w:tcBorders>
              <w:top w:val="none" w:sz="4" w:space="0" w:color="000000"/>
              <w:left w:val="single" w:sz="6" w:space="0" w:color="000000"/>
              <w:bottom w:val="none" w:sz="4"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2608"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фамилия:</w:t>
            </w:r>
          </w:p>
        </w:tc>
        <w:tc>
          <w:tcPr>
            <w:tcW w:w="1740"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имя (полностью):</w:t>
            </w:r>
          </w:p>
        </w:tc>
        <w:tc>
          <w:tcPr>
            <w:tcW w:w="1983"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отчество (полностью) (при наличии):</w:t>
            </w:r>
          </w:p>
        </w:tc>
        <w:tc>
          <w:tcPr>
            <w:tcW w:w="16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ИНН (при наличии):</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0" w:type="auto"/>
            <w:gridSpan w:val="2"/>
            <w:vMerge/>
          </w:tcPr>
          <w:p w:rsidR="00BF00A5" w:rsidRDefault="00BF00A5"/>
        </w:tc>
        <w:tc>
          <w:tcPr>
            <w:tcW w:w="2608"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1740"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1983"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16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0" w:type="auto"/>
            <w:gridSpan w:val="2"/>
            <w:vMerge/>
          </w:tcPr>
          <w:p w:rsidR="00BF00A5" w:rsidRDefault="00BF00A5"/>
        </w:tc>
        <w:tc>
          <w:tcPr>
            <w:tcW w:w="2608" w:type="dxa"/>
            <w:gridSpan w:val="9"/>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документ, удостоверяющий личность:</w:t>
            </w:r>
          </w:p>
        </w:tc>
        <w:tc>
          <w:tcPr>
            <w:tcW w:w="1740"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вид:</w:t>
            </w:r>
          </w:p>
        </w:tc>
        <w:tc>
          <w:tcPr>
            <w:tcW w:w="1983"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серия:</w:t>
            </w:r>
          </w:p>
        </w:tc>
        <w:tc>
          <w:tcPr>
            <w:tcW w:w="16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номер:</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0" w:type="auto"/>
            <w:gridSpan w:val="2"/>
            <w:vMerge/>
          </w:tcPr>
          <w:p w:rsidR="00BF00A5" w:rsidRDefault="00BF00A5"/>
        </w:tc>
        <w:tc>
          <w:tcPr>
            <w:tcW w:w="0" w:type="auto"/>
            <w:gridSpan w:val="9"/>
            <w:vMerge/>
          </w:tcPr>
          <w:p w:rsidR="00BF00A5" w:rsidRDefault="00BF00A5"/>
        </w:tc>
        <w:tc>
          <w:tcPr>
            <w:tcW w:w="1740"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1983"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16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0" w:type="auto"/>
            <w:gridSpan w:val="2"/>
            <w:vMerge/>
          </w:tcPr>
          <w:p w:rsidR="00BF00A5" w:rsidRDefault="00BF00A5"/>
        </w:tc>
        <w:tc>
          <w:tcPr>
            <w:tcW w:w="0" w:type="auto"/>
            <w:gridSpan w:val="9"/>
            <w:vMerge/>
          </w:tcPr>
          <w:p w:rsidR="00BF00A5" w:rsidRDefault="00BF00A5"/>
        </w:tc>
        <w:tc>
          <w:tcPr>
            <w:tcW w:w="1740"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дата выдачи:</w:t>
            </w:r>
          </w:p>
        </w:tc>
        <w:tc>
          <w:tcPr>
            <w:tcW w:w="3653"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 xml:space="preserve">кем </w:t>
            </w:r>
            <w:proofErr w:type="gramStart"/>
            <w:r>
              <w:rPr>
                <w:color w:val="000000"/>
              </w:rPr>
              <w:t>выдан</w:t>
            </w:r>
            <w:proofErr w:type="gramEnd"/>
            <w:r>
              <w:rPr>
                <w:color w:val="000000"/>
              </w:rPr>
              <w:t>:</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0" w:type="auto"/>
            <w:gridSpan w:val="2"/>
            <w:vMerge/>
          </w:tcPr>
          <w:p w:rsidR="00BF00A5" w:rsidRDefault="00BF00A5"/>
        </w:tc>
        <w:tc>
          <w:tcPr>
            <w:tcW w:w="0" w:type="auto"/>
            <w:gridSpan w:val="9"/>
            <w:vMerge/>
          </w:tcPr>
          <w:p w:rsidR="00BF00A5" w:rsidRDefault="00BF00A5"/>
        </w:tc>
        <w:tc>
          <w:tcPr>
            <w:tcW w:w="1740" w:type="dxa"/>
            <w:gridSpan w:val="8"/>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 xml:space="preserve">"___"________ ____ </w:t>
            </w:r>
            <w:proofErr w:type="gramStart"/>
            <w:r>
              <w:rPr>
                <w:color w:val="000000"/>
              </w:rPr>
              <w:t>г</w:t>
            </w:r>
            <w:proofErr w:type="gramEnd"/>
            <w:r>
              <w:rPr>
                <w:color w:val="000000"/>
              </w:rPr>
              <w:t>.</w:t>
            </w:r>
          </w:p>
        </w:tc>
        <w:tc>
          <w:tcPr>
            <w:tcW w:w="3653"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0" w:type="auto"/>
            <w:gridSpan w:val="2"/>
            <w:vMerge/>
          </w:tcPr>
          <w:p w:rsidR="00BF00A5" w:rsidRDefault="00BF00A5"/>
        </w:tc>
        <w:tc>
          <w:tcPr>
            <w:tcW w:w="0" w:type="auto"/>
            <w:gridSpan w:val="9"/>
            <w:vMerge/>
          </w:tcPr>
          <w:p w:rsidR="00BF00A5" w:rsidRDefault="00BF00A5"/>
        </w:tc>
        <w:tc>
          <w:tcPr>
            <w:tcW w:w="1740" w:type="dxa"/>
            <w:gridSpan w:val="8"/>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3653"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0" w:type="auto"/>
            <w:gridSpan w:val="2"/>
            <w:vMerge/>
          </w:tcPr>
          <w:p w:rsidR="00BF00A5" w:rsidRDefault="00BF00A5"/>
        </w:tc>
        <w:tc>
          <w:tcPr>
            <w:tcW w:w="2608"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почтовый адрес:</w:t>
            </w:r>
          </w:p>
        </w:tc>
        <w:tc>
          <w:tcPr>
            <w:tcW w:w="2764"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телефон для связи:</w:t>
            </w:r>
          </w:p>
        </w:tc>
        <w:tc>
          <w:tcPr>
            <w:tcW w:w="262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адрес электронной почты (при наличии):</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0" w:type="auto"/>
            <w:gridSpan w:val="2"/>
            <w:vMerge/>
          </w:tcPr>
          <w:p w:rsidR="00BF00A5" w:rsidRDefault="00BF00A5"/>
        </w:tc>
        <w:tc>
          <w:tcPr>
            <w:tcW w:w="2608"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2764" w:type="dxa"/>
            <w:gridSpan w:val="10"/>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2629"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0" w:type="auto"/>
            <w:gridSpan w:val="2"/>
            <w:vMerge/>
          </w:tcPr>
          <w:p w:rsidR="00BF00A5" w:rsidRDefault="00BF00A5"/>
        </w:tc>
        <w:tc>
          <w:tcPr>
            <w:tcW w:w="2608"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0" w:type="auto"/>
            <w:gridSpan w:val="10"/>
            <w:vMerge/>
          </w:tcPr>
          <w:p w:rsidR="00BF00A5" w:rsidRDefault="00BF00A5"/>
        </w:tc>
        <w:tc>
          <w:tcPr>
            <w:tcW w:w="0" w:type="auto"/>
            <w:gridSpan w:val="2"/>
            <w:vMerge/>
          </w:tcPr>
          <w:p w:rsidR="00BF00A5" w:rsidRDefault="00BF00A5"/>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47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8001" w:type="dxa"/>
            <w:gridSpan w:val="2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юридическое лицо, в том числе орган государственной власти, иной государственный орган, орган местного самоуправления:</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476" w:type="dxa"/>
            <w:gridSpan w:val="2"/>
            <w:vMerge w:val="restart"/>
            <w:tcBorders>
              <w:top w:val="none" w:sz="4" w:space="0" w:color="000000"/>
              <w:left w:val="single" w:sz="6" w:space="0" w:color="000000"/>
              <w:bottom w:val="none" w:sz="4"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2983" w:type="dxa"/>
            <w:gridSpan w:val="11"/>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полное наименование:</w:t>
            </w:r>
          </w:p>
        </w:tc>
        <w:tc>
          <w:tcPr>
            <w:tcW w:w="5018"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0" w:type="auto"/>
            <w:gridSpan w:val="2"/>
            <w:vMerge/>
          </w:tcPr>
          <w:p w:rsidR="00BF00A5" w:rsidRDefault="00BF00A5"/>
        </w:tc>
        <w:tc>
          <w:tcPr>
            <w:tcW w:w="0" w:type="auto"/>
            <w:gridSpan w:val="11"/>
            <w:vMerge/>
          </w:tcPr>
          <w:p w:rsidR="00BF00A5" w:rsidRDefault="00BF00A5"/>
        </w:tc>
        <w:tc>
          <w:tcPr>
            <w:tcW w:w="5018"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0" w:type="auto"/>
            <w:gridSpan w:val="2"/>
            <w:vMerge/>
          </w:tcPr>
          <w:p w:rsidR="00BF00A5" w:rsidRDefault="00BF00A5"/>
        </w:tc>
        <w:tc>
          <w:tcPr>
            <w:tcW w:w="3441" w:type="dxa"/>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ИНН (для российского юридического лица):</w:t>
            </w:r>
          </w:p>
        </w:tc>
        <w:tc>
          <w:tcPr>
            <w:tcW w:w="4560"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КПП (для российского юридического лица):</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0" w:type="auto"/>
            <w:gridSpan w:val="2"/>
            <w:vMerge/>
          </w:tcPr>
          <w:p w:rsidR="00BF00A5" w:rsidRDefault="00BF00A5"/>
        </w:tc>
        <w:tc>
          <w:tcPr>
            <w:tcW w:w="3441" w:type="dxa"/>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4560"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0" w:type="auto"/>
            <w:gridSpan w:val="2"/>
            <w:vMerge/>
          </w:tcPr>
          <w:p w:rsidR="00BF00A5" w:rsidRDefault="00BF00A5"/>
        </w:tc>
        <w:tc>
          <w:tcPr>
            <w:tcW w:w="2983"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страна регистрации (инкорпорации) (для иностранного юридического лица):</w:t>
            </w:r>
          </w:p>
        </w:tc>
        <w:tc>
          <w:tcPr>
            <w:tcW w:w="2389"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дата регистрации (для иностранного юридического лица):</w:t>
            </w:r>
          </w:p>
        </w:tc>
        <w:tc>
          <w:tcPr>
            <w:tcW w:w="262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номер регистрации (для иностранного юридического лица):</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0" w:type="auto"/>
            <w:gridSpan w:val="2"/>
            <w:vMerge/>
          </w:tcPr>
          <w:p w:rsidR="00BF00A5" w:rsidRDefault="00BF00A5"/>
        </w:tc>
        <w:tc>
          <w:tcPr>
            <w:tcW w:w="2983"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2389" w:type="dxa"/>
            <w:gridSpan w:val="8"/>
            <w:vMerge w:val="restart"/>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 xml:space="preserve">"___"_________ _____ </w:t>
            </w:r>
            <w:proofErr w:type="gramStart"/>
            <w:r>
              <w:rPr>
                <w:color w:val="000000"/>
              </w:rPr>
              <w:t>г</w:t>
            </w:r>
            <w:proofErr w:type="gramEnd"/>
            <w:r>
              <w:rPr>
                <w:color w:val="000000"/>
              </w:rPr>
              <w:t>.</w:t>
            </w:r>
          </w:p>
        </w:tc>
        <w:tc>
          <w:tcPr>
            <w:tcW w:w="2629"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0" w:type="auto"/>
            <w:gridSpan w:val="2"/>
            <w:vMerge/>
          </w:tcPr>
          <w:p w:rsidR="00BF00A5" w:rsidRDefault="00BF00A5"/>
        </w:tc>
        <w:tc>
          <w:tcPr>
            <w:tcW w:w="2983"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0" w:type="auto"/>
            <w:gridSpan w:val="8"/>
            <w:vMerge/>
          </w:tcPr>
          <w:p w:rsidR="00BF00A5" w:rsidRDefault="00BF00A5"/>
        </w:tc>
        <w:tc>
          <w:tcPr>
            <w:tcW w:w="0" w:type="auto"/>
            <w:gridSpan w:val="2"/>
            <w:vMerge/>
          </w:tcPr>
          <w:p w:rsidR="00BF00A5" w:rsidRDefault="00BF00A5"/>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0" w:type="auto"/>
            <w:gridSpan w:val="2"/>
            <w:vMerge/>
          </w:tcPr>
          <w:p w:rsidR="00BF00A5" w:rsidRDefault="00BF00A5"/>
        </w:tc>
        <w:tc>
          <w:tcPr>
            <w:tcW w:w="2983"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почтовый адрес:</w:t>
            </w:r>
          </w:p>
        </w:tc>
        <w:tc>
          <w:tcPr>
            <w:tcW w:w="2389"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телефон для связи:</w:t>
            </w:r>
          </w:p>
        </w:tc>
        <w:tc>
          <w:tcPr>
            <w:tcW w:w="262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адрес электронной почты (при наличии):</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0" w:type="auto"/>
            <w:gridSpan w:val="2"/>
            <w:vMerge/>
          </w:tcPr>
          <w:p w:rsidR="00BF00A5" w:rsidRDefault="00BF00A5"/>
        </w:tc>
        <w:tc>
          <w:tcPr>
            <w:tcW w:w="2983"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2389" w:type="dxa"/>
            <w:gridSpan w:val="8"/>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2629"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0" w:type="auto"/>
            <w:gridSpan w:val="2"/>
            <w:vMerge/>
          </w:tcPr>
          <w:p w:rsidR="00BF00A5" w:rsidRDefault="00BF00A5"/>
        </w:tc>
        <w:tc>
          <w:tcPr>
            <w:tcW w:w="2983"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0" w:type="auto"/>
            <w:gridSpan w:val="8"/>
            <w:vMerge/>
          </w:tcPr>
          <w:p w:rsidR="00BF00A5" w:rsidRDefault="00BF00A5"/>
        </w:tc>
        <w:tc>
          <w:tcPr>
            <w:tcW w:w="0" w:type="auto"/>
            <w:gridSpan w:val="2"/>
            <w:vMerge/>
          </w:tcPr>
          <w:p w:rsidR="00BF00A5" w:rsidRDefault="00BF00A5"/>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47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8001" w:type="dxa"/>
            <w:gridSpan w:val="2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Вещное право на объект адресации:</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476" w:type="dxa"/>
            <w:gridSpan w:val="2"/>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7598" w:type="dxa"/>
            <w:gridSpan w:val="2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право собственности</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47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7598" w:type="dxa"/>
            <w:gridSpan w:val="2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право хозяйственного ведения имуществом на объект адресации</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476" w:type="dxa"/>
            <w:gridSpan w:val="2"/>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7598" w:type="dxa"/>
            <w:gridSpan w:val="2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право оперативного управления имуществом на объект адресации</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47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7598" w:type="dxa"/>
            <w:gridSpan w:val="2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право пожизненно наследуемого владения земельным участком</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47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7598" w:type="dxa"/>
            <w:gridSpan w:val="2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право постоянного (бессрочного) пользования земельным участком</w:t>
            </w:r>
          </w:p>
        </w:tc>
      </w:tr>
      <w:tr w:rsidR="00BF00A5" w:rsidTr="002D5E11">
        <w:trPr>
          <w:gridAfter w:val="1"/>
          <w:wAfter w:w="32" w:type="dxa"/>
        </w:trPr>
        <w:tc>
          <w:tcPr>
            <w:tcW w:w="438" w:type="dxa"/>
            <w:gridSpan w:val="4"/>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5</w:t>
            </w:r>
          </w:p>
        </w:tc>
        <w:tc>
          <w:tcPr>
            <w:tcW w:w="8936" w:type="dxa"/>
            <w:gridSpan w:val="2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F00A5" w:rsidTr="002D5E11">
        <w:trPr>
          <w:gridAfter w:val="1"/>
          <w:wAfter w:w="32" w:type="dxa"/>
        </w:trPr>
        <w:tc>
          <w:tcPr>
            <w:tcW w:w="0" w:type="auto"/>
            <w:gridSpan w:val="4"/>
            <w:vMerge/>
          </w:tcPr>
          <w:p w:rsidR="00BF00A5" w:rsidRDefault="00BF00A5"/>
        </w:tc>
        <w:tc>
          <w:tcPr>
            <w:tcW w:w="459"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4384" w:type="dxa"/>
            <w:gridSpan w:val="1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Лично</w:t>
            </w:r>
          </w:p>
        </w:tc>
        <w:tc>
          <w:tcPr>
            <w:tcW w:w="435"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365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В многофункциональном центре</w:t>
            </w:r>
          </w:p>
        </w:tc>
      </w:tr>
      <w:tr w:rsidR="00BF00A5" w:rsidTr="002D5E11">
        <w:trPr>
          <w:gridAfter w:val="1"/>
          <w:wAfter w:w="32" w:type="dxa"/>
        </w:trPr>
        <w:tc>
          <w:tcPr>
            <w:tcW w:w="0" w:type="auto"/>
            <w:gridSpan w:val="4"/>
            <w:vMerge/>
          </w:tcPr>
          <w:p w:rsidR="00BF00A5" w:rsidRDefault="00BF00A5"/>
        </w:tc>
        <w:tc>
          <w:tcPr>
            <w:tcW w:w="459" w:type="dxa"/>
            <w:gridSpan w:val="4"/>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4384" w:type="dxa"/>
            <w:gridSpan w:val="16"/>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Почтовым отправлением по адресу:</w:t>
            </w:r>
          </w:p>
        </w:tc>
        <w:tc>
          <w:tcPr>
            <w:tcW w:w="4093"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0" w:type="auto"/>
            <w:gridSpan w:val="16"/>
            <w:vMerge/>
          </w:tcPr>
          <w:p w:rsidR="00BF00A5" w:rsidRDefault="00BF00A5"/>
        </w:tc>
        <w:tc>
          <w:tcPr>
            <w:tcW w:w="4093"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4"/>
            <w:vMerge/>
          </w:tcPr>
          <w:p w:rsidR="00BF00A5" w:rsidRDefault="00BF00A5"/>
        </w:tc>
        <w:tc>
          <w:tcPr>
            <w:tcW w:w="459"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8477" w:type="dxa"/>
            <w:gridSpan w:val="2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F00A5" w:rsidTr="002D5E11">
        <w:trPr>
          <w:gridAfter w:val="1"/>
          <w:wAfter w:w="32" w:type="dxa"/>
        </w:trPr>
        <w:tc>
          <w:tcPr>
            <w:tcW w:w="0" w:type="auto"/>
            <w:gridSpan w:val="4"/>
            <w:vMerge/>
          </w:tcPr>
          <w:p w:rsidR="00BF00A5" w:rsidRDefault="00BF00A5"/>
        </w:tc>
        <w:tc>
          <w:tcPr>
            <w:tcW w:w="459"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8477" w:type="dxa"/>
            <w:gridSpan w:val="2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В личном кабинете федеральной информационной адресной системы</w:t>
            </w:r>
          </w:p>
        </w:tc>
      </w:tr>
      <w:tr w:rsidR="00BF00A5" w:rsidTr="002D5E11">
        <w:trPr>
          <w:gridAfter w:val="1"/>
          <w:wAfter w:w="32" w:type="dxa"/>
        </w:trPr>
        <w:tc>
          <w:tcPr>
            <w:tcW w:w="0" w:type="auto"/>
            <w:gridSpan w:val="4"/>
            <w:vMerge/>
          </w:tcPr>
          <w:p w:rsidR="00BF00A5" w:rsidRDefault="00BF00A5"/>
        </w:tc>
        <w:tc>
          <w:tcPr>
            <w:tcW w:w="459" w:type="dxa"/>
            <w:gridSpan w:val="4"/>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4384" w:type="dxa"/>
            <w:gridSpan w:val="16"/>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На адрес электронной почты (для сообщения о получении заявления и документов)</w:t>
            </w:r>
          </w:p>
        </w:tc>
        <w:tc>
          <w:tcPr>
            <w:tcW w:w="4093"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0" w:type="auto"/>
            <w:gridSpan w:val="16"/>
            <w:vMerge/>
          </w:tcPr>
          <w:p w:rsidR="00BF00A5" w:rsidRDefault="00BF00A5"/>
        </w:tc>
        <w:tc>
          <w:tcPr>
            <w:tcW w:w="4093"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438" w:type="dxa"/>
            <w:gridSpan w:val="4"/>
            <w:vMerge w:val="restart"/>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6</w:t>
            </w:r>
          </w:p>
        </w:tc>
        <w:tc>
          <w:tcPr>
            <w:tcW w:w="8936" w:type="dxa"/>
            <w:gridSpan w:val="2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Расписку в получении документов прошу:</w:t>
            </w:r>
          </w:p>
        </w:tc>
      </w:tr>
      <w:tr w:rsidR="00BF00A5" w:rsidTr="002D5E11">
        <w:trPr>
          <w:gridAfter w:val="1"/>
          <w:wAfter w:w="32" w:type="dxa"/>
        </w:trPr>
        <w:tc>
          <w:tcPr>
            <w:tcW w:w="0" w:type="auto"/>
            <w:gridSpan w:val="4"/>
            <w:vMerge/>
          </w:tcPr>
          <w:p w:rsidR="00BF00A5" w:rsidRDefault="00BF00A5"/>
        </w:tc>
        <w:tc>
          <w:tcPr>
            <w:tcW w:w="459" w:type="dxa"/>
            <w:gridSpan w:val="4"/>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1291" w:type="dxa"/>
            <w:gridSpan w:val="5"/>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Выдать лично</w:t>
            </w:r>
          </w:p>
        </w:tc>
        <w:tc>
          <w:tcPr>
            <w:tcW w:w="3093" w:type="dxa"/>
            <w:gridSpan w:val="11"/>
            <w:vMerge w:val="restart"/>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Расписка получена:</w:t>
            </w:r>
          </w:p>
        </w:tc>
        <w:tc>
          <w:tcPr>
            <w:tcW w:w="4093" w:type="dxa"/>
            <w:gridSpan w:val="7"/>
            <w:tcBorders>
              <w:top w:val="single" w:sz="6" w:space="0" w:color="000000"/>
              <w:left w:val="none" w:sz="4"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4"/>
            <w:vMerge/>
          </w:tcPr>
          <w:p w:rsidR="00BF00A5" w:rsidRDefault="00BF00A5"/>
        </w:tc>
        <w:tc>
          <w:tcPr>
            <w:tcW w:w="459" w:type="dxa"/>
            <w:gridSpan w:val="4"/>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0" w:type="auto"/>
            <w:gridSpan w:val="5"/>
            <w:vMerge/>
          </w:tcPr>
          <w:p w:rsidR="00BF00A5" w:rsidRDefault="00BF00A5"/>
        </w:tc>
        <w:tc>
          <w:tcPr>
            <w:tcW w:w="0" w:type="auto"/>
            <w:gridSpan w:val="11"/>
            <w:vMerge/>
          </w:tcPr>
          <w:p w:rsidR="00BF00A5" w:rsidRDefault="00BF00A5"/>
        </w:tc>
        <w:tc>
          <w:tcPr>
            <w:tcW w:w="4093" w:type="dxa"/>
            <w:gridSpan w:val="7"/>
            <w:tcBorders>
              <w:top w:val="single" w:sz="6" w:space="0" w:color="000000"/>
              <w:left w:val="none" w:sz="4"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(подпись заявителя)</w:t>
            </w:r>
          </w:p>
        </w:tc>
      </w:tr>
      <w:tr w:rsidR="00BF00A5" w:rsidTr="002D5E11">
        <w:trPr>
          <w:gridAfter w:val="1"/>
          <w:wAfter w:w="32" w:type="dxa"/>
        </w:trPr>
        <w:tc>
          <w:tcPr>
            <w:tcW w:w="0" w:type="auto"/>
            <w:gridSpan w:val="4"/>
            <w:vMerge/>
          </w:tcPr>
          <w:p w:rsidR="00BF00A5" w:rsidRDefault="00BF00A5"/>
        </w:tc>
        <w:tc>
          <w:tcPr>
            <w:tcW w:w="459" w:type="dxa"/>
            <w:gridSpan w:val="4"/>
            <w:vMerge w:val="restart"/>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4384" w:type="dxa"/>
            <w:gridSpan w:val="16"/>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Направить почтовым отправлением по адресу:</w:t>
            </w:r>
          </w:p>
        </w:tc>
        <w:tc>
          <w:tcPr>
            <w:tcW w:w="4093"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4"/>
            <w:vMerge/>
          </w:tcPr>
          <w:p w:rsidR="00BF00A5" w:rsidRDefault="00BF00A5"/>
        </w:tc>
        <w:tc>
          <w:tcPr>
            <w:tcW w:w="459" w:type="dxa"/>
            <w:gridSpan w:val="4"/>
            <w:vMerge/>
          </w:tcPr>
          <w:p w:rsidR="00BF00A5" w:rsidRDefault="00BF00A5"/>
        </w:tc>
        <w:tc>
          <w:tcPr>
            <w:tcW w:w="0" w:type="auto"/>
            <w:gridSpan w:val="16"/>
            <w:vMerge/>
          </w:tcPr>
          <w:p w:rsidR="00BF00A5" w:rsidRDefault="00BF00A5"/>
        </w:tc>
        <w:tc>
          <w:tcPr>
            <w:tcW w:w="4093"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448" w:type="dxa"/>
            <w:gridSpan w:val="5"/>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44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8485" w:type="dxa"/>
            <w:gridSpan w:val="2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Не направлять</w:t>
            </w:r>
          </w:p>
        </w:tc>
      </w:tr>
      <w:tr w:rsidR="00BF00A5" w:rsidTr="002D5E11">
        <w:tc>
          <w:tcPr>
            <w:tcW w:w="214"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22272F"/>
              </w:rPr>
              <w:t> </w:t>
            </w:r>
            <w:r>
              <w:rPr>
                <w:color w:val="000000"/>
              </w:rPr>
              <w:t>7</w:t>
            </w:r>
          </w:p>
        </w:tc>
        <w:tc>
          <w:tcPr>
            <w:tcW w:w="9192" w:type="dxa"/>
            <w:gridSpan w:val="3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Заявитель:</w:t>
            </w:r>
          </w:p>
        </w:tc>
      </w:tr>
      <w:tr w:rsidR="00BF00A5" w:rsidTr="002D5E11">
        <w:tc>
          <w:tcPr>
            <w:tcW w:w="0" w:type="auto"/>
            <w:gridSpan w:val="2"/>
            <w:vMerge/>
          </w:tcPr>
          <w:p w:rsidR="00BF00A5" w:rsidRDefault="00BF00A5"/>
        </w:tc>
        <w:tc>
          <w:tcPr>
            <w:tcW w:w="193" w:type="dxa"/>
            <w:vMerge w:val="restart"/>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8999" w:type="dxa"/>
            <w:gridSpan w:val="2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Собственник объекта адресации или лицо, обладающее иным вещным правом на объект адресации</w:t>
            </w:r>
          </w:p>
        </w:tc>
      </w:tr>
      <w:tr w:rsidR="00BF00A5" w:rsidTr="002D5E11">
        <w:tc>
          <w:tcPr>
            <w:tcW w:w="0" w:type="auto"/>
            <w:gridSpan w:val="2"/>
            <w:vMerge/>
          </w:tcPr>
          <w:p w:rsidR="00BF00A5" w:rsidRDefault="00BF00A5"/>
        </w:tc>
        <w:tc>
          <w:tcPr>
            <w:tcW w:w="0" w:type="auto"/>
            <w:vMerge/>
          </w:tcPr>
          <w:p w:rsidR="00BF00A5" w:rsidRDefault="00BF00A5"/>
        </w:tc>
        <w:tc>
          <w:tcPr>
            <w:tcW w:w="8999" w:type="dxa"/>
            <w:gridSpan w:val="2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Представитель собственника объекта адресации или лица, обладающего иным вещным правом на объект адресации</w:t>
            </w:r>
          </w:p>
        </w:tc>
      </w:tr>
      <w:tr w:rsidR="00BF00A5" w:rsidTr="002D5E11">
        <w:tc>
          <w:tcPr>
            <w:tcW w:w="0" w:type="auto"/>
            <w:gridSpan w:val="2"/>
            <w:vMerge/>
          </w:tcPr>
          <w:p w:rsidR="00BF00A5" w:rsidRDefault="00BF00A5"/>
        </w:tc>
        <w:tc>
          <w:tcPr>
            <w:tcW w:w="193" w:type="dxa"/>
            <w:vMerge w:val="restart"/>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196" w:type="dxa"/>
            <w:gridSpan w:val="3"/>
            <w:vMerge w:val="restart"/>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8803" w:type="dxa"/>
            <w:gridSpan w:val="2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физическое лицо:</w:t>
            </w:r>
          </w:p>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1740"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фамилия:</w:t>
            </w:r>
          </w:p>
        </w:tc>
        <w:tc>
          <w:tcPr>
            <w:tcW w:w="1748"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имя (полностью):</w:t>
            </w:r>
          </w:p>
        </w:tc>
        <w:tc>
          <w:tcPr>
            <w:tcW w:w="12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отчество (полностью) (при наличии):</w:t>
            </w:r>
          </w:p>
        </w:tc>
        <w:tc>
          <w:tcPr>
            <w:tcW w:w="4025"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ИНН (при наличии):</w:t>
            </w:r>
          </w:p>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1740"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1748"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12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4025"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1740" w:type="dxa"/>
            <w:gridSpan w:val="8"/>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документ,</w:t>
            </w:r>
          </w:p>
          <w:p w:rsidR="00BF00A5" w:rsidRDefault="00E770F8">
            <w:pPr>
              <w:pBdr>
                <w:top w:val="none" w:sz="4" w:space="0" w:color="000000"/>
                <w:left w:val="none" w:sz="4" w:space="0" w:color="000000"/>
                <w:bottom w:val="none" w:sz="4" w:space="0" w:color="000000"/>
                <w:right w:val="none" w:sz="4" w:space="0" w:color="000000"/>
              </w:pBdr>
              <w:jc w:val="center"/>
            </w:pPr>
            <w:r>
              <w:rPr>
                <w:color w:val="000000"/>
              </w:rPr>
              <w:t>удостоверяющий</w:t>
            </w:r>
          </w:p>
          <w:p w:rsidR="00BF00A5" w:rsidRDefault="00E770F8">
            <w:pPr>
              <w:pBdr>
                <w:top w:val="none" w:sz="4" w:space="0" w:color="000000"/>
                <w:left w:val="none" w:sz="4" w:space="0" w:color="000000"/>
                <w:bottom w:val="none" w:sz="4" w:space="0" w:color="000000"/>
                <w:right w:val="none" w:sz="4" w:space="0" w:color="000000"/>
              </w:pBdr>
              <w:jc w:val="center"/>
            </w:pPr>
            <w:r>
              <w:rPr>
                <w:color w:val="000000"/>
              </w:rPr>
              <w:t>личность:</w:t>
            </w:r>
          </w:p>
        </w:tc>
        <w:tc>
          <w:tcPr>
            <w:tcW w:w="1748"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вид:</w:t>
            </w:r>
          </w:p>
        </w:tc>
        <w:tc>
          <w:tcPr>
            <w:tcW w:w="12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серия:</w:t>
            </w:r>
          </w:p>
        </w:tc>
        <w:tc>
          <w:tcPr>
            <w:tcW w:w="4025"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номер:</w:t>
            </w:r>
          </w:p>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1740" w:type="dxa"/>
            <w:gridSpan w:val="8"/>
            <w:vMerge/>
          </w:tcPr>
          <w:p w:rsidR="00BF00A5" w:rsidRDefault="00BF00A5"/>
        </w:tc>
        <w:tc>
          <w:tcPr>
            <w:tcW w:w="1748"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12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4025"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1740" w:type="dxa"/>
            <w:gridSpan w:val="8"/>
            <w:vMerge/>
          </w:tcPr>
          <w:p w:rsidR="00BF00A5" w:rsidRDefault="00BF00A5"/>
        </w:tc>
        <w:tc>
          <w:tcPr>
            <w:tcW w:w="1748"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дата выдачи:</w:t>
            </w:r>
          </w:p>
        </w:tc>
        <w:tc>
          <w:tcPr>
            <w:tcW w:w="5315" w:type="dxa"/>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 xml:space="preserve">кем </w:t>
            </w:r>
            <w:proofErr w:type="gramStart"/>
            <w:r>
              <w:rPr>
                <w:color w:val="000000"/>
              </w:rPr>
              <w:t>выдан</w:t>
            </w:r>
            <w:proofErr w:type="gramEnd"/>
            <w:r>
              <w:rPr>
                <w:color w:val="000000"/>
              </w:rPr>
              <w:t>:</w:t>
            </w:r>
          </w:p>
        </w:tc>
      </w:tr>
      <w:tr w:rsidR="00BF00A5" w:rsidTr="002D5E11">
        <w:trPr>
          <w:trHeight w:val="230"/>
        </w:trPr>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1740" w:type="dxa"/>
            <w:gridSpan w:val="8"/>
            <w:vMerge/>
          </w:tcPr>
          <w:p w:rsidR="00BF00A5" w:rsidRDefault="00BF00A5"/>
        </w:tc>
        <w:tc>
          <w:tcPr>
            <w:tcW w:w="1748" w:type="dxa"/>
            <w:gridSpan w:val="6"/>
            <w:vMerge w:val="restart"/>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 xml:space="preserve">"____"_________ ____ </w:t>
            </w:r>
            <w:proofErr w:type="gramStart"/>
            <w:r>
              <w:rPr>
                <w:color w:val="000000"/>
              </w:rPr>
              <w:t>г</w:t>
            </w:r>
            <w:proofErr w:type="gramEnd"/>
            <w:r>
              <w:rPr>
                <w:color w:val="000000"/>
              </w:rPr>
              <w:t>.</w:t>
            </w:r>
          </w:p>
        </w:tc>
        <w:tc>
          <w:tcPr>
            <w:tcW w:w="5315" w:type="dxa"/>
            <w:gridSpan w:val="12"/>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1740" w:type="dxa"/>
            <w:gridSpan w:val="8"/>
            <w:vMerge/>
          </w:tcPr>
          <w:p w:rsidR="00BF00A5" w:rsidRDefault="00BF00A5"/>
        </w:tc>
        <w:tc>
          <w:tcPr>
            <w:tcW w:w="0" w:type="auto"/>
            <w:gridSpan w:val="6"/>
            <w:vMerge/>
          </w:tcPr>
          <w:p w:rsidR="00BF00A5" w:rsidRDefault="00BF00A5"/>
        </w:tc>
        <w:tc>
          <w:tcPr>
            <w:tcW w:w="5315" w:type="dxa"/>
            <w:gridSpan w:val="12"/>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1740"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почтовый адрес:</w:t>
            </w:r>
          </w:p>
        </w:tc>
        <w:tc>
          <w:tcPr>
            <w:tcW w:w="3057" w:type="dxa"/>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телефон для связи:</w:t>
            </w:r>
          </w:p>
        </w:tc>
        <w:tc>
          <w:tcPr>
            <w:tcW w:w="400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адрес электронной почты (при наличии):</w:t>
            </w:r>
          </w:p>
        </w:tc>
      </w:tr>
      <w:tr w:rsidR="00BF00A5" w:rsidTr="002D5E11">
        <w:trPr>
          <w:trHeight w:val="230"/>
        </w:trPr>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1740"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3057" w:type="dxa"/>
            <w:gridSpan w:val="1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4006" w:type="dxa"/>
            <w:gridSpan w:val="6"/>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trHeight w:val="230"/>
        </w:trPr>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1740"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0" w:type="auto"/>
            <w:gridSpan w:val="12"/>
            <w:vMerge/>
          </w:tcPr>
          <w:p w:rsidR="00BF00A5" w:rsidRDefault="00BF00A5"/>
        </w:tc>
        <w:tc>
          <w:tcPr>
            <w:tcW w:w="0" w:type="auto"/>
            <w:gridSpan w:val="6"/>
            <w:vMerge/>
          </w:tcPr>
          <w:p w:rsidR="00BF00A5" w:rsidRDefault="00BF00A5"/>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8803" w:type="dxa"/>
            <w:gridSpan w:val="2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наименование и реквизиты документа, подтверждающего полномочия представителя:</w:t>
            </w:r>
          </w:p>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8803" w:type="dxa"/>
            <w:gridSpan w:val="2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8803" w:type="dxa"/>
            <w:gridSpan w:val="2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8803" w:type="dxa"/>
            <w:gridSpan w:val="2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юридическое лицо, в том числе орган государственной власти, иной государственный орган, орган местного самоуправления:</w:t>
            </w:r>
          </w:p>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2331" w:type="dxa"/>
            <w:gridSpan w:val="10"/>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полное наименование:</w:t>
            </w:r>
          </w:p>
        </w:tc>
        <w:tc>
          <w:tcPr>
            <w:tcW w:w="6472" w:type="dxa"/>
            <w:gridSpan w:val="1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2331" w:type="dxa"/>
            <w:gridSpan w:val="10"/>
            <w:vMerge/>
          </w:tcPr>
          <w:p w:rsidR="00BF00A5" w:rsidRDefault="00BF00A5"/>
        </w:tc>
        <w:tc>
          <w:tcPr>
            <w:tcW w:w="6472" w:type="dxa"/>
            <w:gridSpan w:val="1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2923"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КПП (для российского юридического лица):</w:t>
            </w:r>
          </w:p>
        </w:tc>
        <w:tc>
          <w:tcPr>
            <w:tcW w:w="5880" w:type="dxa"/>
            <w:gridSpan w:val="1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ИНН (для российского юридического лица):</w:t>
            </w:r>
          </w:p>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2923"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5880" w:type="dxa"/>
            <w:gridSpan w:val="1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233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страна регистрации (инкорпорации) (для иностранного юридического лица):</w:t>
            </w:r>
          </w:p>
        </w:tc>
        <w:tc>
          <w:tcPr>
            <w:tcW w:w="2466"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дата регистрации (для иностранного юридического лица):</w:t>
            </w:r>
          </w:p>
        </w:tc>
        <w:tc>
          <w:tcPr>
            <w:tcW w:w="400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номер регистрации (для иностранного юридического лица):</w:t>
            </w:r>
          </w:p>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233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2466" w:type="dxa"/>
            <w:gridSpan w:val="10"/>
            <w:vMerge w:val="restart"/>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 xml:space="preserve">"____" _________ ______ </w:t>
            </w:r>
            <w:proofErr w:type="gramStart"/>
            <w:r>
              <w:rPr>
                <w:color w:val="000000"/>
              </w:rPr>
              <w:t>г</w:t>
            </w:r>
            <w:proofErr w:type="gramEnd"/>
            <w:r>
              <w:rPr>
                <w:color w:val="000000"/>
              </w:rPr>
              <w:t>.</w:t>
            </w:r>
          </w:p>
        </w:tc>
        <w:tc>
          <w:tcPr>
            <w:tcW w:w="4006" w:type="dxa"/>
            <w:gridSpan w:val="6"/>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233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0" w:type="auto"/>
            <w:gridSpan w:val="10"/>
            <w:vMerge/>
          </w:tcPr>
          <w:p w:rsidR="00BF00A5" w:rsidRDefault="00BF00A5"/>
        </w:tc>
        <w:tc>
          <w:tcPr>
            <w:tcW w:w="0" w:type="auto"/>
            <w:gridSpan w:val="6"/>
            <w:vMerge/>
          </w:tcPr>
          <w:p w:rsidR="00BF00A5" w:rsidRDefault="00BF00A5"/>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233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почтовый адрес:</w:t>
            </w:r>
          </w:p>
        </w:tc>
        <w:tc>
          <w:tcPr>
            <w:tcW w:w="2466"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телефон для связи:</w:t>
            </w:r>
          </w:p>
        </w:tc>
        <w:tc>
          <w:tcPr>
            <w:tcW w:w="400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адрес электронной почты (при наличии):</w:t>
            </w:r>
          </w:p>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233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2466" w:type="dxa"/>
            <w:gridSpan w:val="10"/>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4006" w:type="dxa"/>
            <w:gridSpan w:val="6"/>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233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0" w:type="auto"/>
            <w:gridSpan w:val="10"/>
            <w:vMerge/>
          </w:tcPr>
          <w:p w:rsidR="00BF00A5" w:rsidRDefault="00BF00A5"/>
        </w:tc>
        <w:tc>
          <w:tcPr>
            <w:tcW w:w="0" w:type="auto"/>
            <w:gridSpan w:val="6"/>
            <w:vMerge/>
          </w:tcPr>
          <w:p w:rsidR="00BF00A5" w:rsidRDefault="00BF00A5"/>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8803" w:type="dxa"/>
            <w:gridSpan w:val="2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наименование и реквизиты документа, подтверждающего полномочия представителя:</w:t>
            </w:r>
          </w:p>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8803" w:type="dxa"/>
            <w:gridSpan w:val="2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c>
          <w:tcPr>
            <w:tcW w:w="0" w:type="auto"/>
            <w:gridSpan w:val="2"/>
            <w:vMerge/>
          </w:tcPr>
          <w:p w:rsidR="00BF00A5" w:rsidRDefault="00BF00A5"/>
        </w:tc>
        <w:tc>
          <w:tcPr>
            <w:tcW w:w="0" w:type="auto"/>
            <w:vMerge/>
          </w:tcPr>
          <w:p w:rsidR="00BF00A5" w:rsidRDefault="00BF00A5"/>
        </w:tc>
        <w:tc>
          <w:tcPr>
            <w:tcW w:w="0" w:type="auto"/>
            <w:gridSpan w:val="3"/>
            <w:vMerge/>
          </w:tcPr>
          <w:p w:rsidR="00BF00A5" w:rsidRDefault="00BF00A5"/>
        </w:tc>
        <w:tc>
          <w:tcPr>
            <w:tcW w:w="8803" w:type="dxa"/>
            <w:gridSpan w:val="2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c>
          <w:tcPr>
            <w:tcW w:w="214"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8</w:t>
            </w:r>
          </w:p>
        </w:tc>
        <w:tc>
          <w:tcPr>
            <w:tcW w:w="9192" w:type="dxa"/>
            <w:gridSpan w:val="3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Документы, прилагаемые к заявлению:</w:t>
            </w:r>
          </w:p>
        </w:tc>
      </w:tr>
      <w:tr w:rsidR="00BF00A5" w:rsidTr="002D5E11">
        <w:tc>
          <w:tcPr>
            <w:tcW w:w="0" w:type="auto"/>
            <w:gridSpan w:val="2"/>
            <w:vMerge/>
          </w:tcPr>
          <w:p w:rsidR="00BF00A5" w:rsidRDefault="00BF00A5"/>
        </w:tc>
        <w:tc>
          <w:tcPr>
            <w:tcW w:w="9192" w:type="dxa"/>
            <w:gridSpan w:val="3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c>
          <w:tcPr>
            <w:tcW w:w="0" w:type="auto"/>
            <w:gridSpan w:val="2"/>
            <w:vMerge/>
          </w:tcPr>
          <w:p w:rsidR="00BF00A5" w:rsidRDefault="00BF00A5"/>
        </w:tc>
        <w:tc>
          <w:tcPr>
            <w:tcW w:w="9192" w:type="dxa"/>
            <w:gridSpan w:val="3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c>
          <w:tcPr>
            <w:tcW w:w="0" w:type="auto"/>
            <w:gridSpan w:val="2"/>
            <w:vMerge/>
          </w:tcPr>
          <w:p w:rsidR="00BF00A5" w:rsidRDefault="00BF00A5"/>
        </w:tc>
        <w:tc>
          <w:tcPr>
            <w:tcW w:w="9192" w:type="dxa"/>
            <w:gridSpan w:val="3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c>
          <w:tcPr>
            <w:tcW w:w="0" w:type="auto"/>
            <w:gridSpan w:val="2"/>
            <w:vMerge/>
          </w:tcPr>
          <w:p w:rsidR="00BF00A5" w:rsidRDefault="00BF00A5"/>
        </w:tc>
        <w:tc>
          <w:tcPr>
            <w:tcW w:w="3602" w:type="dxa"/>
            <w:gridSpan w:val="1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xml:space="preserve">Оригинал в количестве _____ экз., на </w:t>
            </w:r>
            <w:proofErr w:type="spellStart"/>
            <w:r>
              <w:rPr>
                <w:color w:val="000000"/>
              </w:rPr>
              <w:t>_____</w:t>
            </w:r>
            <w:proofErr w:type="gramStart"/>
            <w:r>
              <w:rPr>
                <w:color w:val="000000"/>
              </w:rPr>
              <w:t>л</w:t>
            </w:r>
            <w:proofErr w:type="spellEnd"/>
            <w:proofErr w:type="gramEnd"/>
            <w:r>
              <w:rPr>
                <w:color w:val="000000"/>
              </w:rPr>
              <w:t>.</w:t>
            </w:r>
          </w:p>
        </w:tc>
        <w:tc>
          <w:tcPr>
            <w:tcW w:w="5590" w:type="dxa"/>
            <w:gridSpan w:val="1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xml:space="preserve">Копия в количестве _____ экз., на _____ </w:t>
            </w:r>
            <w:proofErr w:type="gramStart"/>
            <w:r>
              <w:rPr>
                <w:color w:val="000000"/>
              </w:rPr>
              <w:t>л</w:t>
            </w:r>
            <w:proofErr w:type="gramEnd"/>
            <w:r>
              <w:rPr>
                <w:color w:val="000000"/>
              </w:rPr>
              <w:t>.</w:t>
            </w:r>
          </w:p>
        </w:tc>
      </w:tr>
      <w:tr w:rsidR="00BF00A5" w:rsidTr="002D5E11">
        <w:tc>
          <w:tcPr>
            <w:tcW w:w="0" w:type="auto"/>
            <w:gridSpan w:val="2"/>
            <w:vMerge/>
          </w:tcPr>
          <w:p w:rsidR="00BF00A5" w:rsidRDefault="00BF00A5"/>
        </w:tc>
        <w:tc>
          <w:tcPr>
            <w:tcW w:w="9192" w:type="dxa"/>
            <w:gridSpan w:val="3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4"/>
          <w:wAfter w:w="3389" w:type="dxa"/>
        </w:trPr>
        <w:tc>
          <w:tcPr>
            <w:tcW w:w="0" w:type="auto"/>
            <w:gridSpan w:val="2"/>
            <w:vMerge/>
          </w:tcPr>
          <w:p w:rsidR="00BF00A5" w:rsidRDefault="00BF00A5"/>
        </w:tc>
        <w:tc>
          <w:tcPr>
            <w:tcW w:w="5803" w:type="dxa"/>
            <w:gridSpan w:val="2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4"/>
          <w:wAfter w:w="3389" w:type="dxa"/>
        </w:trPr>
        <w:tc>
          <w:tcPr>
            <w:tcW w:w="0" w:type="auto"/>
            <w:gridSpan w:val="2"/>
            <w:vMerge/>
          </w:tcPr>
          <w:p w:rsidR="00BF00A5" w:rsidRDefault="00BF00A5"/>
        </w:tc>
        <w:tc>
          <w:tcPr>
            <w:tcW w:w="5803" w:type="dxa"/>
            <w:gridSpan w:val="2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c>
          <w:tcPr>
            <w:tcW w:w="0" w:type="auto"/>
            <w:gridSpan w:val="2"/>
            <w:vMerge/>
          </w:tcPr>
          <w:p w:rsidR="00BF00A5" w:rsidRDefault="00BF00A5"/>
        </w:tc>
        <w:tc>
          <w:tcPr>
            <w:tcW w:w="3602" w:type="dxa"/>
            <w:gridSpan w:val="1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xml:space="preserve">Оригинал в количестве _____ экз., на _____ </w:t>
            </w:r>
            <w:proofErr w:type="gramStart"/>
            <w:r>
              <w:rPr>
                <w:color w:val="000000"/>
              </w:rPr>
              <w:t>л</w:t>
            </w:r>
            <w:proofErr w:type="gramEnd"/>
            <w:r>
              <w:rPr>
                <w:color w:val="000000"/>
              </w:rPr>
              <w:t>.</w:t>
            </w:r>
          </w:p>
        </w:tc>
        <w:tc>
          <w:tcPr>
            <w:tcW w:w="5590" w:type="dxa"/>
            <w:gridSpan w:val="1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xml:space="preserve">Копия в количестве _____ экз., на _____ </w:t>
            </w:r>
            <w:proofErr w:type="gramStart"/>
            <w:r>
              <w:rPr>
                <w:color w:val="000000"/>
              </w:rPr>
              <w:t>л</w:t>
            </w:r>
            <w:proofErr w:type="gramEnd"/>
            <w:r>
              <w:rPr>
                <w:color w:val="000000"/>
              </w:rPr>
              <w:t>.</w:t>
            </w:r>
          </w:p>
        </w:tc>
      </w:tr>
      <w:tr w:rsidR="00BF00A5" w:rsidTr="002D5E11">
        <w:trPr>
          <w:gridAfter w:val="4"/>
          <w:wAfter w:w="3389" w:type="dxa"/>
        </w:trPr>
        <w:tc>
          <w:tcPr>
            <w:tcW w:w="0" w:type="auto"/>
            <w:gridSpan w:val="2"/>
            <w:vMerge/>
          </w:tcPr>
          <w:p w:rsidR="00BF00A5" w:rsidRDefault="00BF00A5"/>
        </w:tc>
        <w:tc>
          <w:tcPr>
            <w:tcW w:w="5803" w:type="dxa"/>
            <w:gridSpan w:val="2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4"/>
          <w:wAfter w:w="3389" w:type="dxa"/>
        </w:trPr>
        <w:tc>
          <w:tcPr>
            <w:tcW w:w="0" w:type="auto"/>
            <w:gridSpan w:val="2"/>
            <w:vMerge/>
          </w:tcPr>
          <w:p w:rsidR="00BF00A5" w:rsidRDefault="00BF00A5"/>
        </w:tc>
        <w:tc>
          <w:tcPr>
            <w:tcW w:w="5803" w:type="dxa"/>
            <w:gridSpan w:val="2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4"/>
          <w:wAfter w:w="3389" w:type="dxa"/>
        </w:trPr>
        <w:tc>
          <w:tcPr>
            <w:tcW w:w="0" w:type="auto"/>
            <w:gridSpan w:val="2"/>
            <w:vMerge/>
          </w:tcPr>
          <w:p w:rsidR="00BF00A5" w:rsidRDefault="00BF00A5"/>
        </w:tc>
        <w:tc>
          <w:tcPr>
            <w:tcW w:w="5803" w:type="dxa"/>
            <w:gridSpan w:val="2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c>
          <w:tcPr>
            <w:tcW w:w="0" w:type="auto"/>
            <w:gridSpan w:val="2"/>
            <w:vMerge/>
          </w:tcPr>
          <w:p w:rsidR="00BF00A5" w:rsidRDefault="00BF00A5"/>
        </w:tc>
        <w:tc>
          <w:tcPr>
            <w:tcW w:w="3602" w:type="dxa"/>
            <w:gridSpan w:val="1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xml:space="preserve">Оригинал в количестве _____ экз., на _____ </w:t>
            </w:r>
            <w:proofErr w:type="gramStart"/>
            <w:r>
              <w:rPr>
                <w:color w:val="000000"/>
              </w:rPr>
              <w:t>л</w:t>
            </w:r>
            <w:proofErr w:type="gramEnd"/>
            <w:r>
              <w:rPr>
                <w:color w:val="000000"/>
              </w:rPr>
              <w:t>.</w:t>
            </w:r>
          </w:p>
        </w:tc>
        <w:tc>
          <w:tcPr>
            <w:tcW w:w="5590" w:type="dxa"/>
            <w:gridSpan w:val="1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xml:space="preserve">Копия в количестве _____ экз., на _____ </w:t>
            </w:r>
            <w:proofErr w:type="gramStart"/>
            <w:r>
              <w:rPr>
                <w:color w:val="000000"/>
              </w:rPr>
              <w:t>л</w:t>
            </w:r>
            <w:proofErr w:type="gramEnd"/>
            <w:r>
              <w:rPr>
                <w:color w:val="000000"/>
              </w:rPr>
              <w:t>.</w:t>
            </w:r>
          </w:p>
        </w:tc>
      </w:tr>
      <w:tr w:rsidR="00BF00A5" w:rsidTr="002D5E11">
        <w:trPr>
          <w:gridAfter w:val="4"/>
          <w:wAfter w:w="3389" w:type="dxa"/>
        </w:trPr>
        <w:tc>
          <w:tcPr>
            <w:tcW w:w="20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9</w:t>
            </w:r>
          </w:p>
        </w:tc>
        <w:tc>
          <w:tcPr>
            <w:tcW w:w="5809" w:type="dxa"/>
            <w:gridSpan w:val="2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Примечание:</w:t>
            </w:r>
          </w:p>
        </w:tc>
      </w:tr>
      <w:tr w:rsidR="00BF00A5" w:rsidTr="002D5E11">
        <w:trPr>
          <w:gridAfter w:val="4"/>
          <w:wAfter w:w="3389" w:type="dxa"/>
        </w:trPr>
        <w:tc>
          <w:tcPr>
            <w:tcW w:w="0" w:type="auto"/>
            <w:vMerge/>
          </w:tcPr>
          <w:p w:rsidR="00BF00A5" w:rsidRDefault="00BF00A5"/>
        </w:tc>
        <w:tc>
          <w:tcPr>
            <w:tcW w:w="5809" w:type="dxa"/>
            <w:gridSpan w:val="2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4"/>
          <w:wAfter w:w="3389" w:type="dxa"/>
        </w:trPr>
        <w:tc>
          <w:tcPr>
            <w:tcW w:w="0" w:type="auto"/>
            <w:vMerge/>
          </w:tcPr>
          <w:p w:rsidR="00BF00A5" w:rsidRDefault="00BF00A5"/>
        </w:tc>
        <w:tc>
          <w:tcPr>
            <w:tcW w:w="5809" w:type="dxa"/>
            <w:gridSpan w:val="2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4"/>
          <w:wAfter w:w="3389" w:type="dxa"/>
        </w:trPr>
        <w:tc>
          <w:tcPr>
            <w:tcW w:w="0" w:type="auto"/>
            <w:vMerge/>
          </w:tcPr>
          <w:p w:rsidR="00BF00A5" w:rsidRDefault="00BF00A5"/>
        </w:tc>
        <w:tc>
          <w:tcPr>
            <w:tcW w:w="5809" w:type="dxa"/>
            <w:gridSpan w:val="2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4"/>
          <w:wAfter w:w="3389" w:type="dxa"/>
        </w:trPr>
        <w:tc>
          <w:tcPr>
            <w:tcW w:w="0" w:type="auto"/>
            <w:vMerge/>
          </w:tcPr>
          <w:p w:rsidR="00BF00A5" w:rsidRDefault="00BF00A5"/>
        </w:tc>
        <w:tc>
          <w:tcPr>
            <w:tcW w:w="5809" w:type="dxa"/>
            <w:gridSpan w:val="2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4"/>
          <w:wAfter w:w="3389" w:type="dxa"/>
        </w:trPr>
        <w:tc>
          <w:tcPr>
            <w:tcW w:w="0" w:type="auto"/>
            <w:vMerge/>
          </w:tcPr>
          <w:p w:rsidR="00BF00A5" w:rsidRDefault="00BF00A5"/>
        </w:tc>
        <w:tc>
          <w:tcPr>
            <w:tcW w:w="5809" w:type="dxa"/>
            <w:gridSpan w:val="2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40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22272F"/>
              </w:rPr>
              <w:t> </w:t>
            </w:r>
            <w:r>
              <w:rPr>
                <w:color w:val="000000"/>
              </w:rPr>
              <w:t>10</w:t>
            </w:r>
          </w:p>
        </w:tc>
        <w:tc>
          <w:tcPr>
            <w:tcW w:w="8967" w:type="dxa"/>
            <w:gridSpan w:val="2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proofErr w:type="gramStart"/>
            <w:r>
              <w:rPr>
                <w:color w:val="00000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14" w:anchor="/document/12179043/entry/25" w:tooltip="https://internet.garant.ru/#/document/12179043/entry/25" w:history="1">
              <w:r>
                <w:rPr>
                  <w:rStyle w:val="ac"/>
                  <w:color w:val="551A8B"/>
                </w:rPr>
                <w:t>Федеральным законом</w:t>
              </w:r>
            </w:hyperlink>
            <w:r>
              <w:rPr>
                <w:color w:val="000000"/>
              </w:rPr>
              <w:t> "Об инновационном центре "</w:t>
            </w:r>
            <w:proofErr w:type="spellStart"/>
            <w:r>
              <w:rPr>
                <w:color w:val="000000"/>
              </w:rPr>
              <w:t>Сколково</w:t>
            </w:r>
            <w:proofErr w:type="spellEnd"/>
            <w:r>
              <w:rPr>
                <w:color w:val="000000"/>
              </w:rPr>
              <w:t>", осуществляющими</w:t>
            </w:r>
            <w:proofErr w:type="gramEnd"/>
            <w:r>
              <w:rPr>
                <w:color w:val="000000"/>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Pr>
                <w:color w:val="000000"/>
              </w:rPr>
              <w:t>Сколково</w:t>
            </w:r>
            <w:proofErr w:type="spellEnd"/>
            <w:r>
              <w:rPr>
                <w:color w:val="000000"/>
              </w:rPr>
              <w:t xml:space="preserve">", осуществляющими присвоение, изменение и </w:t>
            </w:r>
            <w:r>
              <w:rPr>
                <w:color w:val="000000"/>
              </w:rPr>
              <w:lastRenderedPageBreak/>
              <w:t>аннулирование адресов, в целях предоставления государственной услуги.</w:t>
            </w:r>
          </w:p>
        </w:tc>
      </w:tr>
      <w:tr w:rsidR="00BF00A5" w:rsidTr="002D5E11">
        <w:trPr>
          <w:gridAfter w:val="1"/>
          <w:wAfter w:w="32" w:type="dxa"/>
        </w:trPr>
        <w:tc>
          <w:tcPr>
            <w:tcW w:w="40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lastRenderedPageBreak/>
              <w:t>11</w:t>
            </w:r>
          </w:p>
        </w:tc>
        <w:tc>
          <w:tcPr>
            <w:tcW w:w="8967" w:type="dxa"/>
            <w:gridSpan w:val="2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Настоящим также подтверждаю, что:</w:t>
            </w:r>
          </w:p>
          <w:p w:rsidR="00BF00A5" w:rsidRDefault="00E770F8">
            <w:pPr>
              <w:pBdr>
                <w:top w:val="none" w:sz="4" w:space="0" w:color="000000"/>
                <w:left w:val="none" w:sz="4" w:space="0" w:color="000000"/>
                <w:bottom w:val="none" w:sz="4" w:space="0" w:color="000000"/>
                <w:right w:val="none" w:sz="4" w:space="0" w:color="000000"/>
              </w:pBdr>
            </w:pPr>
            <w:r>
              <w:rPr>
                <w:color w:val="000000"/>
              </w:rPr>
              <w:t>сведения, указанные в настоящем заявлении, на дату представления заявления достоверны; представленные правоустанавливающи</w:t>
            </w:r>
            <w:proofErr w:type="gramStart"/>
            <w:r>
              <w:rPr>
                <w:color w:val="000000"/>
              </w:rPr>
              <w:t>й(</w:t>
            </w:r>
            <w:proofErr w:type="spellStart"/>
            <w:proofErr w:type="gramEnd"/>
            <w:r>
              <w:rPr>
                <w:color w:val="000000"/>
              </w:rPr>
              <w:t>ие</w:t>
            </w:r>
            <w:proofErr w:type="spellEnd"/>
            <w:r>
              <w:rPr>
                <w:color w:val="000000"/>
              </w:rPr>
              <w:t>) документ(</w:t>
            </w:r>
            <w:proofErr w:type="spellStart"/>
            <w:r>
              <w:rPr>
                <w:color w:val="000000"/>
              </w:rPr>
              <w:t>ы</w:t>
            </w:r>
            <w:proofErr w:type="spellEnd"/>
            <w:r>
              <w:rPr>
                <w:color w:val="000000"/>
              </w:rPr>
              <w:t>) и иные документы и содержащиеся в них сведения соответствуют установленным законодательством Российской Федерации требованиям.</w:t>
            </w:r>
          </w:p>
        </w:tc>
      </w:tr>
      <w:tr w:rsidR="00BF00A5" w:rsidTr="002D5E11">
        <w:trPr>
          <w:gridAfter w:val="1"/>
          <w:wAfter w:w="32" w:type="dxa"/>
        </w:trPr>
        <w:tc>
          <w:tcPr>
            <w:tcW w:w="407" w:type="dxa"/>
            <w:gridSpan w:val="3"/>
            <w:vMerge w:val="restart"/>
            <w:tcBorders>
              <w:top w:val="none" w:sz="4" w:space="0" w:color="000000"/>
              <w:left w:val="single" w:sz="6" w:space="0" w:color="000000"/>
              <w:bottom w:val="none" w:sz="4"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12</w:t>
            </w:r>
          </w:p>
        </w:tc>
        <w:tc>
          <w:tcPr>
            <w:tcW w:w="5309" w:type="dxa"/>
            <w:gridSpan w:val="2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Подпись</w:t>
            </w:r>
          </w:p>
        </w:tc>
        <w:tc>
          <w:tcPr>
            <w:tcW w:w="365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Дата</w:t>
            </w:r>
          </w:p>
        </w:tc>
      </w:tr>
      <w:tr w:rsidR="00BF00A5" w:rsidTr="002D5E11">
        <w:trPr>
          <w:gridAfter w:val="1"/>
          <w:wAfter w:w="32" w:type="dxa"/>
        </w:trPr>
        <w:tc>
          <w:tcPr>
            <w:tcW w:w="0" w:type="auto"/>
            <w:gridSpan w:val="3"/>
            <w:vMerge/>
          </w:tcPr>
          <w:p w:rsidR="00BF00A5" w:rsidRDefault="00BF00A5"/>
        </w:tc>
        <w:tc>
          <w:tcPr>
            <w:tcW w:w="1738" w:type="dxa"/>
            <w:gridSpan w:val="9"/>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600" w:type="dxa"/>
            <w:gridSpan w:val="3"/>
            <w:vMerge w:val="restart"/>
            <w:tcBorders>
              <w:top w:val="single" w:sz="6" w:space="0" w:color="000000"/>
              <w:left w:val="none" w:sz="4" w:space="0" w:color="000000"/>
              <w:bottom w:val="single" w:sz="6" w:space="0" w:color="000000"/>
              <w:right w:val="none" w:sz="4"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2971" w:type="dxa"/>
            <w:gridSpan w:val="12"/>
            <w:tcBorders>
              <w:top w:val="single" w:sz="6" w:space="0" w:color="000000"/>
              <w:left w:val="none" w:sz="4"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c>
          <w:tcPr>
            <w:tcW w:w="3658" w:type="dxa"/>
            <w:gridSpan w:val="4"/>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 xml:space="preserve">"_____" __________ ____ </w:t>
            </w:r>
            <w:proofErr w:type="gramStart"/>
            <w:r>
              <w:rPr>
                <w:color w:val="000000"/>
              </w:rPr>
              <w:t>г</w:t>
            </w:r>
            <w:proofErr w:type="gramEnd"/>
            <w:r>
              <w:rPr>
                <w:color w:val="000000"/>
              </w:rPr>
              <w:t>.</w:t>
            </w:r>
          </w:p>
        </w:tc>
      </w:tr>
      <w:tr w:rsidR="00BF00A5" w:rsidTr="002D5E11">
        <w:trPr>
          <w:gridAfter w:val="1"/>
          <w:wAfter w:w="32" w:type="dxa"/>
        </w:trPr>
        <w:tc>
          <w:tcPr>
            <w:tcW w:w="0" w:type="auto"/>
            <w:gridSpan w:val="3"/>
            <w:vMerge/>
          </w:tcPr>
          <w:p w:rsidR="00BF00A5" w:rsidRDefault="00BF00A5"/>
        </w:tc>
        <w:tc>
          <w:tcPr>
            <w:tcW w:w="1738" w:type="dxa"/>
            <w:gridSpan w:val="9"/>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(подпись)</w:t>
            </w:r>
          </w:p>
        </w:tc>
        <w:tc>
          <w:tcPr>
            <w:tcW w:w="0" w:type="auto"/>
            <w:gridSpan w:val="3"/>
            <w:vMerge/>
          </w:tcPr>
          <w:p w:rsidR="00BF00A5" w:rsidRDefault="00BF00A5"/>
        </w:tc>
        <w:tc>
          <w:tcPr>
            <w:tcW w:w="2971" w:type="dxa"/>
            <w:gridSpan w:val="12"/>
            <w:tcBorders>
              <w:top w:val="single" w:sz="6" w:space="0" w:color="000000"/>
              <w:left w:val="none" w:sz="4"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jc w:val="center"/>
            </w:pPr>
            <w:r>
              <w:rPr>
                <w:color w:val="000000"/>
              </w:rPr>
              <w:t>(инициалы, фамилия)</w:t>
            </w:r>
          </w:p>
        </w:tc>
        <w:tc>
          <w:tcPr>
            <w:tcW w:w="0" w:type="auto"/>
            <w:gridSpan w:val="4"/>
            <w:vMerge/>
          </w:tcPr>
          <w:p w:rsidR="00BF00A5" w:rsidRDefault="00BF00A5"/>
        </w:tc>
      </w:tr>
      <w:tr w:rsidR="00BF00A5" w:rsidTr="002D5E11">
        <w:trPr>
          <w:gridAfter w:val="1"/>
          <w:wAfter w:w="32" w:type="dxa"/>
        </w:trPr>
        <w:tc>
          <w:tcPr>
            <w:tcW w:w="407"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13</w:t>
            </w:r>
          </w:p>
        </w:tc>
        <w:tc>
          <w:tcPr>
            <w:tcW w:w="8967" w:type="dxa"/>
            <w:gridSpan w:val="2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Отметка специалиста, принявшего заявление и приложенные к нему документы:</w:t>
            </w:r>
          </w:p>
        </w:tc>
      </w:tr>
      <w:tr w:rsidR="00BF00A5" w:rsidTr="002D5E11">
        <w:trPr>
          <w:gridAfter w:val="1"/>
          <w:wAfter w:w="32" w:type="dxa"/>
        </w:trPr>
        <w:tc>
          <w:tcPr>
            <w:tcW w:w="0" w:type="auto"/>
            <w:gridSpan w:val="3"/>
            <w:vMerge/>
          </w:tcPr>
          <w:p w:rsidR="00BF00A5" w:rsidRDefault="00BF00A5"/>
        </w:tc>
        <w:tc>
          <w:tcPr>
            <w:tcW w:w="8967" w:type="dxa"/>
            <w:gridSpan w:val="2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3"/>
            <w:vMerge/>
          </w:tcPr>
          <w:p w:rsidR="00BF00A5" w:rsidRDefault="00BF00A5"/>
        </w:tc>
        <w:tc>
          <w:tcPr>
            <w:tcW w:w="8967" w:type="dxa"/>
            <w:gridSpan w:val="2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3"/>
            <w:vMerge/>
          </w:tcPr>
          <w:p w:rsidR="00BF00A5" w:rsidRDefault="00BF00A5"/>
        </w:tc>
        <w:tc>
          <w:tcPr>
            <w:tcW w:w="8967" w:type="dxa"/>
            <w:gridSpan w:val="2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3"/>
            <w:vMerge/>
          </w:tcPr>
          <w:p w:rsidR="00BF00A5" w:rsidRDefault="00BF00A5"/>
        </w:tc>
        <w:tc>
          <w:tcPr>
            <w:tcW w:w="8967" w:type="dxa"/>
            <w:gridSpan w:val="2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r w:rsidR="00BF00A5" w:rsidTr="002D5E11">
        <w:trPr>
          <w:gridAfter w:val="1"/>
          <w:wAfter w:w="32" w:type="dxa"/>
        </w:trPr>
        <w:tc>
          <w:tcPr>
            <w:tcW w:w="0" w:type="auto"/>
            <w:gridSpan w:val="3"/>
            <w:vMerge/>
          </w:tcPr>
          <w:p w:rsidR="00BF00A5" w:rsidRDefault="00BF00A5"/>
        </w:tc>
        <w:tc>
          <w:tcPr>
            <w:tcW w:w="8967" w:type="dxa"/>
            <w:gridSpan w:val="2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00A5" w:rsidRDefault="00E770F8">
            <w:pPr>
              <w:pBdr>
                <w:top w:val="none" w:sz="4" w:space="0" w:color="000000"/>
                <w:left w:val="none" w:sz="4" w:space="0" w:color="000000"/>
                <w:bottom w:val="none" w:sz="4" w:space="0" w:color="000000"/>
                <w:right w:val="none" w:sz="4" w:space="0" w:color="000000"/>
              </w:pBdr>
            </w:pPr>
            <w:r>
              <w:rPr>
                <w:color w:val="000000"/>
              </w:rPr>
              <w:t> </w:t>
            </w:r>
          </w:p>
        </w:tc>
      </w:tr>
    </w:tbl>
    <w:p w:rsidR="00BF00A5" w:rsidRDefault="00E770F8">
      <w:pPr>
        <w:pBdr>
          <w:top w:val="none" w:sz="4" w:space="0" w:color="000000"/>
          <w:left w:val="none" w:sz="4" w:space="0" w:color="000000"/>
          <w:bottom w:val="none" w:sz="4" w:space="0" w:color="000000"/>
          <w:right w:val="none" w:sz="4" w:space="0" w:color="000000"/>
        </w:pBdr>
        <w:spacing w:before="225" w:after="225"/>
        <w:jc w:val="both"/>
        <w:rPr>
          <w:color w:val="22272F"/>
        </w:rPr>
      </w:pPr>
      <w:r>
        <w:rPr>
          <w:color w:val="22272F"/>
        </w:rPr>
        <w:t> </w:t>
      </w:r>
    </w:p>
    <w:p w:rsidR="002D5E11" w:rsidRDefault="002D5E11">
      <w:pPr>
        <w:pBdr>
          <w:top w:val="none" w:sz="4" w:space="0" w:color="000000"/>
          <w:left w:val="none" w:sz="4" w:space="0" w:color="000000"/>
          <w:bottom w:val="none" w:sz="4" w:space="0" w:color="000000"/>
          <w:right w:val="none" w:sz="4" w:space="0" w:color="000000"/>
        </w:pBdr>
        <w:spacing w:before="225" w:after="225"/>
        <w:jc w:val="both"/>
        <w:rPr>
          <w:color w:val="22272F"/>
        </w:rPr>
      </w:pPr>
    </w:p>
    <w:p w:rsidR="002D5E11" w:rsidRDefault="002D5E11">
      <w:pPr>
        <w:pBdr>
          <w:top w:val="none" w:sz="4" w:space="0" w:color="000000"/>
          <w:left w:val="none" w:sz="4" w:space="0" w:color="000000"/>
          <w:bottom w:val="none" w:sz="4" w:space="0" w:color="000000"/>
          <w:right w:val="none" w:sz="4" w:space="0" w:color="000000"/>
        </w:pBdr>
        <w:spacing w:before="225" w:after="225"/>
        <w:jc w:val="both"/>
        <w:rPr>
          <w:color w:val="22272F"/>
        </w:rPr>
      </w:pPr>
    </w:p>
    <w:p w:rsidR="002D5E11" w:rsidRDefault="002D5E11">
      <w:pPr>
        <w:pBdr>
          <w:top w:val="none" w:sz="4" w:space="0" w:color="000000"/>
          <w:left w:val="none" w:sz="4" w:space="0" w:color="000000"/>
          <w:bottom w:val="none" w:sz="4" w:space="0" w:color="000000"/>
          <w:right w:val="none" w:sz="4" w:space="0" w:color="000000"/>
        </w:pBdr>
        <w:spacing w:before="225" w:after="225"/>
        <w:jc w:val="both"/>
        <w:rPr>
          <w:color w:val="22272F"/>
        </w:rPr>
      </w:pPr>
    </w:p>
    <w:p w:rsidR="002D5E11" w:rsidRDefault="002D5E11">
      <w:pPr>
        <w:pBdr>
          <w:top w:val="none" w:sz="4" w:space="0" w:color="000000"/>
          <w:left w:val="none" w:sz="4" w:space="0" w:color="000000"/>
          <w:bottom w:val="none" w:sz="4" w:space="0" w:color="000000"/>
          <w:right w:val="none" w:sz="4" w:space="0" w:color="000000"/>
        </w:pBdr>
        <w:spacing w:before="225" w:after="225"/>
        <w:jc w:val="both"/>
        <w:rPr>
          <w:color w:val="22272F"/>
        </w:rPr>
      </w:pPr>
    </w:p>
    <w:p w:rsidR="002D5E11" w:rsidRDefault="002D5E11">
      <w:pPr>
        <w:pBdr>
          <w:top w:val="none" w:sz="4" w:space="0" w:color="000000"/>
          <w:left w:val="none" w:sz="4" w:space="0" w:color="000000"/>
          <w:bottom w:val="none" w:sz="4" w:space="0" w:color="000000"/>
          <w:right w:val="none" w:sz="4" w:space="0" w:color="000000"/>
        </w:pBdr>
        <w:spacing w:before="225" w:after="225"/>
        <w:jc w:val="both"/>
        <w:rPr>
          <w:color w:val="22272F"/>
        </w:rPr>
      </w:pPr>
    </w:p>
    <w:p w:rsidR="002D5E11" w:rsidRDefault="002D5E11">
      <w:pPr>
        <w:pBdr>
          <w:top w:val="none" w:sz="4" w:space="0" w:color="000000"/>
          <w:left w:val="none" w:sz="4" w:space="0" w:color="000000"/>
          <w:bottom w:val="none" w:sz="4" w:space="0" w:color="000000"/>
          <w:right w:val="none" w:sz="4" w:space="0" w:color="000000"/>
        </w:pBdr>
        <w:spacing w:before="225" w:after="225"/>
        <w:jc w:val="both"/>
        <w:rPr>
          <w:color w:val="22272F"/>
        </w:rPr>
      </w:pPr>
    </w:p>
    <w:p w:rsidR="002D5E11" w:rsidRDefault="002D5E11">
      <w:pPr>
        <w:pBdr>
          <w:top w:val="none" w:sz="4" w:space="0" w:color="000000"/>
          <w:left w:val="none" w:sz="4" w:space="0" w:color="000000"/>
          <w:bottom w:val="none" w:sz="4" w:space="0" w:color="000000"/>
          <w:right w:val="none" w:sz="4" w:space="0" w:color="000000"/>
        </w:pBdr>
        <w:spacing w:before="225" w:after="225"/>
        <w:jc w:val="both"/>
        <w:rPr>
          <w:color w:val="22272F"/>
        </w:rPr>
      </w:pPr>
    </w:p>
    <w:p w:rsidR="002D5E11" w:rsidRDefault="002D5E11">
      <w:pPr>
        <w:pBdr>
          <w:top w:val="none" w:sz="4" w:space="0" w:color="000000"/>
          <w:left w:val="none" w:sz="4" w:space="0" w:color="000000"/>
          <w:bottom w:val="none" w:sz="4" w:space="0" w:color="000000"/>
          <w:right w:val="none" w:sz="4" w:space="0" w:color="000000"/>
        </w:pBdr>
        <w:spacing w:before="225" w:after="225"/>
        <w:jc w:val="both"/>
        <w:rPr>
          <w:color w:val="22272F"/>
        </w:rPr>
      </w:pPr>
    </w:p>
    <w:p w:rsidR="0056343E" w:rsidRDefault="0056343E">
      <w:pPr>
        <w:pBdr>
          <w:top w:val="none" w:sz="4" w:space="0" w:color="000000"/>
          <w:left w:val="none" w:sz="4" w:space="0" w:color="000000"/>
          <w:bottom w:val="none" w:sz="4" w:space="0" w:color="000000"/>
          <w:right w:val="none" w:sz="4" w:space="0" w:color="000000"/>
        </w:pBdr>
        <w:spacing w:before="225" w:after="225"/>
        <w:jc w:val="both"/>
        <w:rPr>
          <w:color w:val="22272F"/>
        </w:rPr>
      </w:pPr>
    </w:p>
    <w:p w:rsidR="002D5E11" w:rsidRDefault="002D5E11">
      <w:pPr>
        <w:pBdr>
          <w:top w:val="none" w:sz="4" w:space="0" w:color="000000"/>
          <w:left w:val="none" w:sz="4" w:space="0" w:color="000000"/>
          <w:bottom w:val="none" w:sz="4" w:space="0" w:color="000000"/>
          <w:right w:val="none" w:sz="4" w:space="0" w:color="000000"/>
        </w:pBdr>
        <w:spacing w:before="225" w:after="225"/>
        <w:jc w:val="both"/>
        <w:rPr>
          <w:color w:val="22272F"/>
        </w:rPr>
      </w:pPr>
    </w:p>
    <w:p w:rsidR="002D5E11" w:rsidRDefault="002D5E11">
      <w:pPr>
        <w:pBdr>
          <w:top w:val="none" w:sz="4" w:space="0" w:color="000000"/>
          <w:left w:val="none" w:sz="4" w:space="0" w:color="000000"/>
          <w:bottom w:val="none" w:sz="4" w:space="0" w:color="000000"/>
          <w:right w:val="none" w:sz="4" w:space="0" w:color="000000"/>
        </w:pBdr>
        <w:spacing w:before="225" w:after="225"/>
        <w:jc w:val="both"/>
        <w:rPr>
          <w:color w:val="22272F"/>
        </w:rPr>
      </w:pPr>
    </w:p>
    <w:p w:rsidR="00BF00A5" w:rsidRDefault="00BF00A5">
      <w:pPr>
        <w:pBdr>
          <w:top w:val="none" w:sz="4" w:space="0" w:color="000000"/>
          <w:left w:val="none" w:sz="4" w:space="0" w:color="000000"/>
          <w:bottom w:val="none" w:sz="4" w:space="0" w:color="000000"/>
          <w:right w:val="none" w:sz="4" w:space="0" w:color="000000"/>
        </w:pBdr>
        <w:jc w:val="both"/>
      </w:pPr>
    </w:p>
    <w:p w:rsidR="00BF00A5" w:rsidRDefault="00E770F8">
      <w:pPr>
        <w:pBdr>
          <w:top w:val="none" w:sz="4" w:space="0" w:color="000000"/>
          <w:left w:val="none" w:sz="4" w:space="0" w:color="000000"/>
          <w:bottom w:val="none" w:sz="4" w:space="0" w:color="000000"/>
          <w:right w:val="none" w:sz="4" w:space="0" w:color="000000"/>
        </w:pBdr>
        <w:spacing w:before="225" w:after="225"/>
        <w:jc w:val="both"/>
      </w:pPr>
      <w:r>
        <w:rPr>
          <w:b/>
          <w:color w:val="22272F"/>
        </w:rPr>
        <w:t>Примечание</w:t>
      </w:r>
      <w:r>
        <w:rPr>
          <w:color w:val="22272F"/>
        </w:rPr>
        <w:t>.</w:t>
      </w:r>
    </w:p>
    <w:p w:rsidR="00BF00A5" w:rsidRDefault="00E770F8">
      <w:pPr>
        <w:pBdr>
          <w:top w:val="none" w:sz="4" w:space="0" w:color="000000"/>
          <w:left w:val="none" w:sz="4" w:space="0" w:color="000000"/>
          <w:bottom w:val="none" w:sz="4" w:space="0" w:color="000000"/>
          <w:right w:val="none" w:sz="4" w:space="0" w:color="000000"/>
        </w:pBdr>
        <w:spacing w:before="225" w:after="225"/>
        <w:jc w:val="both"/>
      </w:pPr>
      <w:r>
        <w:rPr>
          <w:color w:val="22272F"/>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Pr>
          <w:color w:val="22272F"/>
        </w:rPr>
        <w:t>4</w:t>
      </w:r>
      <w:proofErr w:type="gramEnd"/>
      <w:r>
        <w:rPr>
          <w:color w:val="22272F"/>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BF00A5" w:rsidRDefault="00E770F8">
      <w:pPr>
        <w:pBdr>
          <w:top w:val="none" w:sz="4" w:space="0" w:color="000000"/>
          <w:left w:val="none" w:sz="4" w:space="0" w:color="000000"/>
          <w:bottom w:val="none" w:sz="4" w:space="0" w:color="000000"/>
          <w:right w:val="none" w:sz="4" w:space="0" w:color="000000"/>
        </w:pBdr>
        <w:spacing w:before="225" w:after="225"/>
        <w:jc w:val="both"/>
      </w:pPr>
      <w:r>
        <w:rPr>
          <w:color w:val="22272F"/>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BF00A5" w:rsidRDefault="00E770F8">
      <w:pPr>
        <w:pBdr>
          <w:top w:val="none" w:sz="4" w:space="0" w:color="000000"/>
          <w:left w:val="none" w:sz="4" w:space="0" w:color="000000"/>
          <w:bottom w:val="none" w:sz="4" w:space="0" w:color="000000"/>
          <w:right w:val="none" w:sz="4" w:space="0" w:color="000000"/>
        </w:pBdr>
        <w:jc w:val="both"/>
      </w:pPr>
      <w:r>
        <w:rPr>
          <w:color w:val="22272F"/>
        </w:rPr>
        <w:t xml:space="preserve">     </w:t>
      </w:r>
      <w:proofErr w:type="gramStart"/>
      <w:r>
        <w:rPr>
          <w:color w:val="22272F"/>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w:t>
      </w:r>
      <w:hyperlink r:id="rId15" w:anchor="/document/12179043/entry/25" w:tooltip="https://internet.garant.ru/#/document/12179043/entry/25" w:history="1">
        <w:r>
          <w:rPr>
            <w:rStyle w:val="ac"/>
            <w:color w:val="551A8B"/>
          </w:rPr>
          <w:t>Федеральным законом</w:t>
        </w:r>
      </w:hyperlink>
      <w:r>
        <w:rPr>
          <w:color w:val="22272F"/>
        </w:rPr>
        <w:t> "Об инновационном центре "</w:t>
      </w:r>
      <w:proofErr w:type="spellStart"/>
      <w:r>
        <w:rPr>
          <w:color w:val="22272F"/>
        </w:rPr>
        <w:t>Сколково</w:t>
      </w:r>
      <w:proofErr w:type="spellEnd"/>
      <w:proofErr w:type="gramEnd"/>
      <w:r>
        <w:rPr>
          <w:color w:val="22272F"/>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56343E" w:rsidRDefault="0056343E">
      <w:pPr>
        <w:spacing w:line="240" w:lineRule="exact"/>
        <w:ind w:firstLine="5670"/>
        <w:outlineLvl w:val="2"/>
        <w:rPr>
          <w:color w:val="000000"/>
        </w:rPr>
      </w:pPr>
    </w:p>
    <w:p w:rsidR="00BF00A5" w:rsidRPr="0001777C" w:rsidRDefault="005D2904">
      <w:pPr>
        <w:spacing w:line="240" w:lineRule="exact"/>
        <w:ind w:firstLine="5670"/>
        <w:outlineLvl w:val="2"/>
        <w:rPr>
          <w:color w:val="000000"/>
        </w:rPr>
      </w:pPr>
      <w:r>
        <w:rPr>
          <w:color w:val="000000"/>
        </w:rPr>
        <w:lastRenderedPageBreak/>
        <w:t>Приложение 5</w:t>
      </w:r>
    </w:p>
    <w:p w:rsidR="00BF00A5" w:rsidRPr="0001777C" w:rsidRDefault="00E770F8">
      <w:pPr>
        <w:spacing w:line="240" w:lineRule="exact"/>
        <w:ind w:left="5670"/>
        <w:jc w:val="both"/>
        <w:rPr>
          <w:color w:val="000000"/>
        </w:rPr>
      </w:pPr>
      <w:r w:rsidRPr="0001777C">
        <w:rPr>
          <w:color w:val="000000"/>
        </w:rPr>
        <w:t>к Административному регламенту</w:t>
      </w:r>
    </w:p>
    <w:p w:rsidR="00BF00A5" w:rsidRPr="0001777C" w:rsidRDefault="00E770F8">
      <w:pPr>
        <w:spacing w:line="240" w:lineRule="exact"/>
        <w:ind w:left="5670"/>
        <w:jc w:val="both"/>
        <w:rPr>
          <w:color w:val="000000"/>
        </w:rPr>
      </w:pPr>
      <w:r w:rsidRPr="0001777C">
        <w:rPr>
          <w:color w:val="000000"/>
        </w:rPr>
        <w:t>предос</w:t>
      </w:r>
      <w:r w:rsidR="0001777C">
        <w:rPr>
          <w:color w:val="000000"/>
        </w:rPr>
        <w:t>тавления муниципальной ус</w:t>
      </w:r>
      <w:r w:rsidRPr="0001777C">
        <w:rPr>
          <w:color w:val="000000"/>
        </w:rPr>
        <w:t xml:space="preserve">луги </w:t>
      </w:r>
      <w:r w:rsidRPr="0001777C">
        <w:rPr>
          <w:rStyle w:val="af8"/>
          <w:b w:val="0"/>
          <w:color w:val="000000"/>
        </w:rPr>
        <w:t>«</w:t>
      </w:r>
      <w:r w:rsidRPr="0001777C">
        <w:rPr>
          <w:color w:val="000000"/>
        </w:rPr>
        <w:t xml:space="preserve">Присвоение (изменение, аннулирование) адресов объектам </w:t>
      </w:r>
      <w:r w:rsidR="0001777C">
        <w:rPr>
          <w:color w:val="000000"/>
        </w:rPr>
        <w:t>недвижимого имущества, в том чи</w:t>
      </w:r>
      <w:r w:rsidRPr="0001777C">
        <w:rPr>
          <w:color w:val="000000"/>
        </w:rPr>
        <w:t xml:space="preserve">сле земельным участкам, зданиям, сооружениям, помещениям </w:t>
      </w:r>
      <w:r w:rsidR="0001777C">
        <w:rPr>
          <w:color w:val="000000"/>
        </w:rPr>
        <w:t>и объектам незавершенного строи</w:t>
      </w:r>
      <w:r w:rsidRPr="0001777C">
        <w:rPr>
          <w:color w:val="000000"/>
        </w:rPr>
        <w:t>тельства</w:t>
      </w:r>
      <w:r w:rsidRPr="0001777C">
        <w:rPr>
          <w:rStyle w:val="af8"/>
          <w:b w:val="0"/>
          <w:color w:val="000000"/>
        </w:rPr>
        <w:t>»</w:t>
      </w:r>
    </w:p>
    <w:p w:rsidR="00BF00A5" w:rsidRDefault="00BF00A5">
      <w:pPr>
        <w:pStyle w:val="ConsPlusNormal"/>
        <w:jc w:val="both"/>
        <w:rPr>
          <w:highlight w:val="yellow"/>
        </w:rPr>
      </w:pPr>
    </w:p>
    <w:p w:rsidR="00BF00A5" w:rsidRDefault="00BF00A5">
      <w:pPr>
        <w:pStyle w:val="ConsPlusNonformat"/>
        <w:jc w:val="right"/>
        <w:rPr>
          <w:rFonts w:ascii="Times New Roman" w:hAnsi="Times New Roman"/>
          <w:sz w:val="24"/>
          <w:szCs w:val="24"/>
        </w:rPr>
      </w:pPr>
      <w:bookmarkStart w:id="9" w:name="P586"/>
      <w:bookmarkEnd w:id="9"/>
    </w:p>
    <w:p w:rsidR="00BF00A5" w:rsidRDefault="00E770F8">
      <w:pPr>
        <w:jc w:val="center"/>
        <w:rPr>
          <w:color w:val="22272F"/>
          <w:sz w:val="24"/>
          <w:highlight w:val="white"/>
        </w:rPr>
      </w:pPr>
      <w:r w:rsidRPr="0056343E">
        <w:rPr>
          <w:color w:val="22272F"/>
          <w:sz w:val="26"/>
          <w:szCs w:val="26"/>
          <w:highlight w:val="white"/>
        </w:rPr>
        <w:t xml:space="preserve">      </w:t>
      </w:r>
      <w:r w:rsidRPr="0056343E">
        <w:rPr>
          <w:b/>
          <w:color w:val="22272F"/>
          <w:sz w:val="26"/>
          <w:szCs w:val="26"/>
          <w:highlight w:val="white"/>
        </w:rPr>
        <w:t>ФОРМА</w:t>
      </w:r>
      <w:r w:rsidRPr="0056343E">
        <w:rPr>
          <w:color w:val="22272F"/>
          <w:sz w:val="26"/>
          <w:szCs w:val="26"/>
          <w:highlight w:val="white"/>
        </w:rPr>
        <w:t xml:space="preserve">          </w:t>
      </w:r>
      <w:r w:rsidRPr="0056343E">
        <w:rPr>
          <w:color w:val="22272F"/>
          <w:sz w:val="26"/>
          <w:szCs w:val="26"/>
          <w:highlight w:val="white"/>
        </w:rPr>
        <w:br/>
      </w:r>
      <w:r w:rsidRPr="0056343E">
        <w:rPr>
          <w:b/>
          <w:color w:val="22272F"/>
          <w:sz w:val="26"/>
          <w:szCs w:val="26"/>
          <w:highlight w:val="white"/>
        </w:rPr>
        <w:t>решения об отказе в присвоении объекту адресации адреса или</w:t>
      </w:r>
      <w:r w:rsidRPr="0056343E">
        <w:rPr>
          <w:color w:val="22272F"/>
          <w:sz w:val="26"/>
          <w:szCs w:val="26"/>
          <w:highlight w:val="white"/>
        </w:rPr>
        <w:t xml:space="preserve">                          </w:t>
      </w:r>
      <w:r w:rsidRPr="0056343E">
        <w:rPr>
          <w:b/>
          <w:color w:val="22272F"/>
          <w:sz w:val="26"/>
          <w:szCs w:val="26"/>
          <w:highlight w:val="white"/>
        </w:rPr>
        <w:t>аннулировании его адреса</w:t>
      </w:r>
      <w:r>
        <w:rPr>
          <w:color w:val="22272F"/>
          <w:sz w:val="24"/>
          <w:highlight w:val="white"/>
        </w:rPr>
        <w:t xml:space="preserve">                      ___________________________________________________                     </w:t>
      </w:r>
    </w:p>
    <w:p w:rsidR="005D2904" w:rsidRDefault="00E770F8">
      <w:pPr>
        <w:jc w:val="center"/>
        <w:rPr>
          <w:color w:val="22272F"/>
          <w:sz w:val="24"/>
          <w:highlight w:val="white"/>
        </w:rPr>
      </w:pPr>
      <w:r w:rsidRPr="005D2904">
        <w:rPr>
          <w:color w:val="22272F"/>
          <w:highlight w:val="white"/>
        </w:rPr>
        <w:t>(Ф.И.О., адрес заявителя (представителя) заявителя)</w:t>
      </w:r>
      <w:r>
        <w:rPr>
          <w:color w:val="22272F"/>
          <w:sz w:val="24"/>
          <w:highlight w:val="white"/>
        </w:rPr>
        <w:t xml:space="preserve">                      ___________________________________________________                        </w:t>
      </w:r>
    </w:p>
    <w:p w:rsidR="005D2904" w:rsidRDefault="00E770F8">
      <w:pPr>
        <w:jc w:val="center"/>
        <w:rPr>
          <w:color w:val="22272F"/>
          <w:sz w:val="24"/>
          <w:highlight w:val="white"/>
        </w:rPr>
      </w:pPr>
      <w:r w:rsidRPr="005D2904">
        <w:rPr>
          <w:color w:val="22272F"/>
          <w:highlight w:val="white"/>
        </w:rPr>
        <w:t>(регистрационный номер заявления о пр</w:t>
      </w:r>
      <w:r w:rsidR="005D2904" w:rsidRPr="005D2904">
        <w:rPr>
          <w:color w:val="22272F"/>
          <w:highlight w:val="white"/>
        </w:rPr>
        <w:t xml:space="preserve">исвоении </w:t>
      </w:r>
      <w:r w:rsidRPr="005D2904">
        <w:rPr>
          <w:color w:val="22272F"/>
          <w:highlight w:val="white"/>
        </w:rPr>
        <w:t>объекту адресации адреса или аннулир</w:t>
      </w:r>
      <w:r w:rsidR="005D2904" w:rsidRPr="005D2904">
        <w:rPr>
          <w:color w:val="22272F"/>
          <w:highlight w:val="white"/>
        </w:rPr>
        <w:t xml:space="preserve">овании его </w:t>
      </w:r>
      <w:r w:rsidRPr="005D2904">
        <w:rPr>
          <w:color w:val="22272F"/>
          <w:highlight w:val="white"/>
        </w:rPr>
        <w:t>адре</w:t>
      </w:r>
      <w:r w:rsidR="005D2904" w:rsidRPr="005D2904">
        <w:rPr>
          <w:color w:val="22272F"/>
          <w:highlight w:val="white"/>
        </w:rPr>
        <w:t xml:space="preserve">са) Решение об отказе </w:t>
      </w:r>
      <w:r w:rsidRPr="005D2904">
        <w:rPr>
          <w:color w:val="22272F"/>
          <w:highlight w:val="white"/>
        </w:rPr>
        <w:t>в присвоении объекту адресации адреса или аннулиро</w:t>
      </w:r>
      <w:r w:rsidR="005D2904" w:rsidRPr="005D2904">
        <w:rPr>
          <w:color w:val="22272F"/>
          <w:highlight w:val="white"/>
        </w:rPr>
        <w:t>вании его адреса от ______</w:t>
      </w:r>
      <w:r w:rsidR="005D2904">
        <w:rPr>
          <w:color w:val="22272F"/>
          <w:highlight w:val="white"/>
        </w:rPr>
        <w:t>N __)</w:t>
      </w:r>
      <w:r w:rsidR="005D2904">
        <w:rPr>
          <w:color w:val="22272F"/>
          <w:sz w:val="24"/>
          <w:highlight w:val="white"/>
        </w:rPr>
        <w:t xml:space="preserve"> </w:t>
      </w:r>
      <w:r>
        <w:rPr>
          <w:color w:val="22272F"/>
          <w:sz w:val="24"/>
          <w:highlight w:val="white"/>
        </w:rPr>
        <w:t>___________________________________________________</w:t>
      </w:r>
      <w:r w:rsidR="005D2904">
        <w:rPr>
          <w:color w:val="22272F"/>
          <w:sz w:val="24"/>
          <w:highlight w:val="white"/>
        </w:rPr>
        <w:t>__________________________</w:t>
      </w:r>
    </w:p>
    <w:p w:rsidR="005D2904" w:rsidRDefault="00E770F8">
      <w:pPr>
        <w:jc w:val="center"/>
        <w:rPr>
          <w:color w:val="22272F"/>
          <w:highlight w:val="white"/>
        </w:rPr>
      </w:pPr>
      <w:proofErr w:type="gramStart"/>
      <w:r w:rsidRPr="005D2904">
        <w:rPr>
          <w:color w:val="22272F"/>
          <w:highlight w:val="white"/>
        </w:rPr>
        <w:t>(наименование органа местного самоуправления, органа государственной власти субъекта Российской Федерации - города</w:t>
      </w:r>
      <w:r w:rsidR="005D2904">
        <w:rPr>
          <w:color w:val="22272F"/>
          <w:highlight w:val="white"/>
        </w:rPr>
        <w:t xml:space="preserve"> федерального значения или </w:t>
      </w:r>
      <w:r w:rsidRPr="005D2904">
        <w:rPr>
          <w:color w:val="22272F"/>
          <w:highlight w:val="white"/>
        </w:rPr>
        <w:t>органа местного самоуправления вну</w:t>
      </w:r>
      <w:r w:rsidR="005D2904">
        <w:rPr>
          <w:color w:val="22272F"/>
          <w:highlight w:val="white"/>
        </w:rPr>
        <w:t xml:space="preserve">тригородского муниципального </w:t>
      </w:r>
      <w:r w:rsidRPr="005D2904">
        <w:rPr>
          <w:color w:val="22272F"/>
          <w:highlight w:val="white"/>
        </w:rPr>
        <w:t>образования города федерального значе</w:t>
      </w:r>
      <w:r w:rsidR="005D2904">
        <w:rPr>
          <w:color w:val="22272F"/>
          <w:highlight w:val="white"/>
        </w:rPr>
        <w:t xml:space="preserve">ния, уполномоченного законом </w:t>
      </w:r>
      <w:r w:rsidRPr="005D2904">
        <w:rPr>
          <w:color w:val="22272F"/>
          <w:highlight w:val="white"/>
        </w:rPr>
        <w:t>субъекта Российской Федерации, а так</w:t>
      </w:r>
      <w:r w:rsidR="005D2904">
        <w:rPr>
          <w:color w:val="22272F"/>
          <w:highlight w:val="white"/>
        </w:rPr>
        <w:t xml:space="preserve">же организации, признаваемой </w:t>
      </w:r>
      <w:r w:rsidRPr="005D2904">
        <w:rPr>
          <w:color w:val="22272F"/>
          <w:highlight w:val="white"/>
        </w:rPr>
        <w:t xml:space="preserve">управляющей компанией в соответствии с </w:t>
      </w:r>
      <w:hyperlink r:id="rId16" w:anchor="/document/12179043/entry/25" w:tooltip="https://internet.garant.ru/#/document/12179043/entry/25" w:history="1">
        <w:r w:rsidRPr="005D2904">
          <w:rPr>
            <w:rStyle w:val="ac"/>
            <w:color w:val="551A8B"/>
            <w:highlight w:val="white"/>
          </w:rPr>
          <w:t>Федеральным законом</w:t>
        </w:r>
      </w:hyperlink>
      <w:r w:rsidRPr="005D2904">
        <w:rPr>
          <w:color w:val="22272F"/>
          <w:highlight w:val="white"/>
        </w:rPr>
        <w:t xml:space="preserve"> от 28 сентября    2010 г. N 244-ФЗ "Об инновационном центре «</w:t>
      </w:r>
      <w:proofErr w:type="spellStart"/>
      <w:r w:rsidRPr="005D2904">
        <w:rPr>
          <w:color w:val="22272F"/>
          <w:highlight w:val="white"/>
        </w:rPr>
        <w:t>Сколково</w:t>
      </w:r>
      <w:proofErr w:type="spellEnd"/>
      <w:r w:rsidRPr="005D2904">
        <w:rPr>
          <w:color w:val="22272F"/>
          <w:highlight w:val="white"/>
        </w:rPr>
        <w:t>» (Собрание    законодательства Российской Федерации, 2010, N 40, с</w:t>
      </w:r>
      <w:r w:rsidR="005D2904">
        <w:rPr>
          <w:color w:val="22272F"/>
          <w:highlight w:val="white"/>
        </w:rPr>
        <w:t>т. 4970;</w:t>
      </w:r>
      <w:proofErr w:type="gramEnd"/>
      <w:r w:rsidRPr="005D2904">
        <w:rPr>
          <w:color w:val="22272F"/>
          <w:highlight w:val="white"/>
        </w:rPr>
        <w:t xml:space="preserve"> </w:t>
      </w:r>
      <w:proofErr w:type="gramStart"/>
      <w:r w:rsidRPr="005D2904">
        <w:rPr>
          <w:color w:val="22272F"/>
          <w:highlight w:val="white"/>
        </w:rPr>
        <w:t xml:space="preserve">2019, N 31, ст. 4457)) </w:t>
      </w:r>
      <w:proofErr w:type="gramEnd"/>
    </w:p>
    <w:p w:rsidR="00BF00A5" w:rsidRDefault="00E770F8">
      <w:pPr>
        <w:jc w:val="center"/>
        <w:rPr>
          <w:color w:val="22272F"/>
          <w:sz w:val="24"/>
          <w:highlight w:val="white"/>
        </w:rPr>
      </w:pPr>
      <w:r w:rsidRPr="005D2904">
        <w:rPr>
          <w:color w:val="22272F"/>
          <w:sz w:val="24"/>
          <w:szCs w:val="24"/>
          <w:highlight w:val="white"/>
        </w:rPr>
        <w:t>сообщает, что</w:t>
      </w:r>
      <w:r>
        <w:rPr>
          <w:color w:val="22272F"/>
          <w:sz w:val="24"/>
          <w:highlight w:val="white"/>
        </w:rPr>
        <w:t xml:space="preserve"> __________________________________________________________,                </w:t>
      </w:r>
    </w:p>
    <w:p w:rsidR="005D2904" w:rsidRDefault="00E770F8">
      <w:pPr>
        <w:jc w:val="center"/>
        <w:rPr>
          <w:color w:val="22272F"/>
          <w:sz w:val="24"/>
          <w:highlight w:val="white"/>
        </w:rPr>
      </w:pPr>
      <w:r w:rsidRPr="005D2904">
        <w:rPr>
          <w:color w:val="22272F"/>
          <w:highlight w:val="white"/>
        </w:rPr>
        <w:t xml:space="preserve"> (Ф.И.О. заявителя в дательном падеже,</w:t>
      </w:r>
      <w:r>
        <w:rPr>
          <w:color w:val="22272F"/>
          <w:sz w:val="24"/>
          <w:highlight w:val="white"/>
        </w:rPr>
        <w:t xml:space="preserve"> наименование,_________________________________________</w:t>
      </w:r>
      <w:r w:rsidR="00D47941">
        <w:rPr>
          <w:color w:val="22272F"/>
          <w:sz w:val="24"/>
          <w:highlight w:val="white"/>
        </w:rPr>
        <w:t>________________________</w:t>
      </w:r>
      <w:r>
        <w:rPr>
          <w:color w:val="22272F"/>
          <w:sz w:val="24"/>
          <w:highlight w:val="white"/>
        </w:rPr>
        <w:t xml:space="preserve">    </w:t>
      </w:r>
      <w:r w:rsidRPr="005D2904">
        <w:rPr>
          <w:color w:val="22272F"/>
          <w:highlight w:val="white"/>
        </w:rPr>
        <w:t>номер и дата выдачи документа, подтверждающего личность,</w:t>
      </w:r>
      <w:r>
        <w:rPr>
          <w:color w:val="22272F"/>
          <w:sz w:val="24"/>
          <w:highlight w:val="white"/>
        </w:rPr>
        <w:t xml:space="preserve"> почтовый__________________________________________</w:t>
      </w:r>
      <w:r w:rsidR="00D47941">
        <w:rPr>
          <w:color w:val="22272F"/>
          <w:sz w:val="24"/>
          <w:highlight w:val="white"/>
        </w:rPr>
        <w:t>___________________________</w:t>
      </w:r>
      <w:r>
        <w:rPr>
          <w:color w:val="22272F"/>
          <w:sz w:val="24"/>
          <w:highlight w:val="white"/>
        </w:rPr>
        <w:t xml:space="preserve">   </w:t>
      </w:r>
      <w:r w:rsidRPr="005D2904">
        <w:rPr>
          <w:color w:val="22272F"/>
          <w:highlight w:val="white"/>
        </w:rPr>
        <w:t>адрес - для физического лица; полное наименование, ИНН, КПП</w:t>
      </w:r>
      <w:r>
        <w:rPr>
          <w:color w:val="22272F"/>
          <w:sz w:val="24"/>
          <w:highlight w:val="white"/>
        </w:rPr>
        <w:t xml:space="preserve"> (для_________________________________________________________________________  </w:t>
      </w:r>
      <w:r w:rsidRPr="005D2904">
        <w:rPr>
          <w:color w:val="22272F"/>
          <w:highlight w:val="white"/>
        </w:rPr>
        <w:t>российского юридического лица), страна, дата и номер регистрации</w:t>
      </w:r>
      <w:r>
        <w:rPr>
          <w:color w:val="22272F"/>
          <w:sz w:val="24"/>
          <w:highlight w:val="white"/>
        </w:rPr>
        <w:t xml:space="preserve"> (для________________________________________________________________________, </w:t>
      </w:r>
      <w:r w:rsidRPr="005D2904">
        <w:rPr>
          <w:color w:val="22272F"/>
          <w:highlight w:val="white"/>
        </w:rPr>
        <w:t>иностранного юридического лица), почтовый адрес - для юридического лица</w:t>
      </w:r>
      <w:proofErr w:type="gramStart"/>
      <w:r w:rsidRPr="005D2904">
        <w:rPr>
          <w:color w:val="22272F"/>
          <w:highlight w:val="white"/>
        </w:rPr>
        <w:t>)н</w:t>
      </w:r>
      <w:proofErr w:type="gramEnd"/>
      <w:r w:rsidRPr="005D2904">
        <w:rPr>
          <w:color w:val="22272F"/>
          <w:highlight w:val="white"/>
        </w:rPr>
        <w:t xml:space="preserve">а   основании  </w:t>
      </w:r>
      <w:hyperlink r:id="rId17" w:anchor="/document/70803770/entry/1000" w:tooltip="https://internet.garant.ru/#/document/70803770/entry/1000" w:history="1">
        <w:r w:rsidRPr="005D2904">
          <w:rPr>
            <w:rStyle w:val="ac"/>
            <w:color w:val="551A8B"/>
            <w:highlight w:val="white"/>
          </w:rPr>
          <w:t>Правил</w:t>
        </w:r>
      </w:hyperlink>
      <w:r w:rsidRPr="005D2904">
        <w:rPr>
          <w:color w:val="22272F"/>
          <w:highlight w:val="white"/>
        </w:rPr>
        <w:t xml:space="preserve">   присвоения,  изменения и аннулирования  </w:t>
      </w:r>
      <w:proofErr w:type="spellStart"/>
      <w:r w:rsidRPr="005D2904">
        <w:rPr>
          <w:color w:val="22272F"/>
          <w:highlight w:val="white"/>
        </w:rPr>
        <w:t>адресов,утвержденных</w:t>
      </w:r>
      <w:proofErr w:type="spellEnd"/>
      <w:r w:rsidRPr="005D2904">
        <w:rPr>
          <w:color w:val="22272F"/>
          <w:highlight w:val="white"/>
        </w:rPr>
        <w:t xml:space="preserve">   </w:t>
      </w:r>
      <w:hyperlink r:id="rId18" w:anchor="/document/70803770/entry/0" w:tooltip="https://internet.garant.ru/#/document/70803770/entry/0" w:history="1">
        <w:r w:rsidRPr="005D2904">
          <w:rPr>
            <w:rStyle w:val="ac"/>
            <w:color w:val="551A8B"/>
            <w:highlight w:val="white"/>
          </w:rPr>
          <w:t>постановлением</w:t>
        </w:r>
      </w:hyperlink>
      <w:r w:rsidRPr="005D2904">
        <w:rPr>
          <w:color w:val="22272F"/>
          <w:highlight w:val="white"/>
        </w:rPr>
        <w:t xml:space="preserve">    Правительства    Российской    </w:t>
      </w:r>
      <w:proofErr w:type="spellStart"/>
      <w:r w:rsidRPr="005D2904">
        <w:rPr>
          <w:color w:val="22272F"/>
          <w:highlight w:val="white"/>
        </w:rPr>
        <w:t>Федерацииот</w:t>
      </w:r>
      <w:proofErr w:type="spellEnd"/>
      <w:r w:rsidRPr="005D2904">
        <w:rPr>
          <w:color w:val="22272F"/>
          <w:highlight w:val="white"/>
        </w:rPr>
        <w:t xml:space="preserve"> 19 ноября 2014 г. N 1221</w:t>
      </w:r>
      <w:r>
        <w:rPr>
          <w:color w:val="22272F"/>
          <w:sz w:val="24"/>
          <w:highlight w:val="white"/>
        </w:rPr>
        <w:t>,</w:t>
      </w:r>
    </w:p>
    <w:p w:rsidR="005D2904" w:rsidRDefault="005D2904">
      <w:pPr>
        <w:jc w:val="center"/>
        <w:rPr>
          <w:color w:val="22272F"/>
          <w:sz w:val="24"/>
          <w:highlight w:val="white"/>
        </w:rPr>
      </w:pPr>
    </w:p>
    <w:p w:rsidR="005D2904" w:rsidRDefault="00E770F8" w:rsidP="005D2904">
      <w:pPr>
        <w:rPr>
          <w:color w:val="22272F"/>
          <w:sz w:val="24"/>
          <w:highlight w:val="white"/>
        </w:rPr>
      </w:pPr>
      <w:r>
        <w:rPr>
          <w:color w:val="22272F"/>
          <w:sz w:val="24"/>
          <w:highlight w:val="white"/>
        </w:rPr>
        <w:t xml:space="preserve"> отказано в присвоении (аннулировании) адреса</w:t>
      </w:r>
      <w:r w:rsidR="005D2904">
        <w:rPr>
          <w:color w:val="22272F"/>
          <w:sz w:val="24"/>
          <w:highlight w:val="white"/>
        </w:rPr>
        <w:t xml:space="preserve"> </w:t>
      </w:r>
      <w:r>
        <w:rPr>
          <w:color w:val="22272F"/>
          <w:sz w:val="24"/>
          <w:highlight w:val="white"/>
        </w:rPr>
        <w:t>следующему                                           (нужное подчеркнуть</w:t>
      </w:r>
      <w:proofErr w:type="gramStart"/>
      <w:r>
        <w:rPr>
          <w:color w:val="22272F"/>
          <w:sz w:val="24"/>
          <w:highlight w:val="white"/>
        </w:rPr>
        <w:t>)о</w:t>
      </w:r>
      <w:proofErr w:type="gramEnd"/>
      <w:r>
        <w:rPr>
          <w:color w:val="22272F"/>
          <w:sz w:val="24"/>
          <w:highlight w:val="white"/>
        </w:rPr>
        <w:t xml:space="preserve">бъекту адресации ______________________________________________________.                     </w:t>
      </w:r>
    </w:p>
    <w:p w:rsidR="005D2904" w:rsidRDefault="00E770F8" w:rsidP="005D2904">
      <w:pPr>
        <w:rPr>
          <w:color w:val="22272F"/>
          <w:sz w:val="24"/>
          <w:highlight w:val="white"/>
        </w:rPr>
      </w:pPr>
      <w:proofErr w:type="gramStart"/>
      <w:r>
        <w:rPr>
          <w:color w:val="22272F"/>
          <w:sz w:val="24"/>
          <w:highlight w:val="white"/>
        </w:rPr>
        <w:t>(</w:t>
      </w:r>
      <w:r w:rsidRPr="005D2904">
        <w:rPr>
          <w:color w:val="22272F"/>
          <w:highlight w:val="white"/>
        </w:rPr>
        <w:t>вид и</w:t>
      </w:r>
      <w:r>
        <w:rPr>
          <w:color w:val="22272F"/>
          <w:sz w:val="24"/>
          <w:highlight w:val="white"/>
        </w:rPr>
        <w:t xml:space="preserve"> </w:t>
      </w:r>
      <w:r w:rsidRPr="005D2904">
        <w:rPr>
          <w:color w:val="22272F"/>
          <w:highlight w:val="white"/>
        </w:rPr>
        <w:t>наименование объекта адресации,</w:t>
      </w:r>
      <w:r>
        <w:rPr>
          <w:color w:val="22272F"/>
          <w:sz w:val="24"/>
          <w:highlight w:val="white"/>
        </w:rPr>
        <w:t xml:space="preserve"> </w:t>
      </w:r>
      <w:proofErr w:type="gramEnd"/>
    </w:p>
    <w:p w:rsidR="005D2904" w:rsidRDefault="005D2904" w:rsidP="005D2904">
      <w:pPr>
        <w:rPr>
          <w:color w:val="22272F"/>
          <w:sz w:val="24"/>
          <w:highlight w:val="white"/>
        </w:rPr>
      </w:pPr>
    </w:p>
    <w:p w:rsidR="005D2904" w:rsidRDefault="00E770F8" w:rsidP="005D2904">
      <w:pPr>
        <w:rPr>
          <w:color w:val="22272F"/>
          <w:sz w:val="24"/>
          <w:highlight w:val="white"/>
        </w:rPr>
      </w:pPr>
      <w:r>
        <w:rPr>
          <w:color w:val="22272F"/>
          <w:sz w:val="24"/>
          <w:highlight w:val="white"/>
        </w:rPr>
        <w:t xml:space="preserve">описание______________________________________________________________________   </w:t>
      </w:r>
      <w:r w:rsidRPr="005D2904">
        <w:rPr>
          <w:color w:val="22272F"/>
          <w:highlight w:val="white"/>
        </w:rPr>
        <w:t xml:space="preserve">местонахождения объекта адресации в случае обращения </w:t>
      </w:r>
      <w:r w:rsidR="005D2904">
        <w:rPr>
          <w:color w:val="22272F"/>
          <w:highlight w:val="white"/>
        </w:rPr>
        <w:t xml:space="preserve">заявителя о </w:t>
      </w:r>
      <w:r w:rsidRPr="005D2904">
        <w:rPr>
          <w:color w:val="22272F"/>
          <w:highlight w:val="white"/>
        </w:rPr>
        <w:t>присвоении объекту адресации</w:t>
      </w:r>
      <w:r>
        <w:rPr>
          <w:color w:val="22272F"/>
          <w:sz w:val="24"/>
          <w:highlight w:val="white"/>
        </w:rPr>
        <w:t xml:space="preserve"> </w:t>
      </w:r>
    </w:p>
    <w:p w:rsidR="005D2904" w:rsidRDefault="005D2904" w:rsidP="005D2904">
      <w:pPr>
        <w:rPr>
          <w:color w:val="22272F"/>
          <w:sz w:val="24"/>
          <w:highlight w:val="white"/>
        </w:rPr>
      </w:pPr>
    </w:p>
    <w:p w:rsidR="00BF00A5" w:rsidRDefault="00E770F8" w:rsidP="005D2904">
      <w:pPr>
        <w:rPr>
          <w:color w:val="22272F"/>
          <w:sz w:val="24"/>
          <w:highlight w:val="white"/>
        </w:rPr>
      </w:pPr>
      <w:r>
        <w:rPr>
          <w:color w:val="22272F"/>
          <w:sz w:val="24"/>
          <w:highlight w:val="white"/>
        </w:rPr>
        <w:t xml:space="preserve">адреса,_______________________________________________________________________  </w:t>
      </w:r>
      <w:r w:rsidRPr="005D2904">
        <w:rPr>
          <w:color w:val="22272F"/>
          <w:highlight w:val="white"/>
        </w:rPr>
        <w:t>адрес объекта адресации в случае обращения заявителя об аннулировании его адреса) в связи с</w:t>
      </w:r>
      <w:r>
        <w:rPr>
          <w:color w:val="22272F"/>
          <w:sz w:val="24"/>
          <w:highlight w:val="white"/>
        </w:rPr>
        <w:t xml:space="preserve"> _____________________________________________________________________________.                            </w:t>
      </w:r>
      <w:r w:rsidRPr="005D2904">
        <w:rPr>
          <w:color w:val="22272F"/>
          <w:highlight w:val="white"/>
        </w:rPr>
        <w:t>(основание отказа)</w:t>
      </w:r>
      <w:r>
        <w:rPr>
          <w:color w:val="22272F"/>
          <w:sz w:val="24"/>
          <w:highlight w:val="white"/>
        </w:rPr>
        <w:t xml:space="preserve">    </w:t>
      </w:r>
    </w:p>
    <w:p w:rsidR="005D2904" w:rsidRDefault="005D2904">
      <w:pPr>
        <w:jc w:val="center"/>
        <w:rPr>
          <w:color w:val="22272F"/>
          <w:sz w:val="24"/>
          <w:highlight w:val="white"/>
        </w:rPr>
      </w:pPr>
    </w:p>
    <w:p w:rsidR="00BF00A5" w:rsidRDefault="00E770F8" w:rsidP="005D2904">
      <w:pPr>
        <w:rPr>
          <w:color w:val="22272F"/>
          <w:sz w:val="24"/>
          <w:highlight w:val="white"/>
        </w:rPr>
      </w:pPr>
      <w:r>
        <w:rPr>
          <w:color w:val="22272F"/>
          <w:sz w:val="24"/>
          <w:highlight w:val="white"/>
        </w:rPr>
        <w:t>Уполномоченное   лицо   органа   местного   самоуправления,</w:t>
      </w:r>
    </w:p>
    <w:p w:rsidR="00BF00A5" w:rsidRDefault="00E770F8" w:rsidP="005D2904">
      <w:pPr>
        <w:rPr>
          <w:color w:val="22272F"/>
          <w:sz w:val="24"/>
          <w:highlight w:val="white"/>
        </w:rPr>
      </w:pPr>
      <w:r>
        <w:rPr>
          <w:color w:val="22272F"/>
          <w:sz w:val="24"/>
          <w:highlight w:val="white"/>
        </w:rPr>
        <w:t xml:space="preserve">______________________________________                      _____________        </w:t>
      </w:r>
    </w:p>
    <w:p w:rsidR="005D2904" w:rsidRPr="004E34D0" w:rsidRDefault="005D2904" w:rsidP="004E34D0">
      <w:pPr>
        <w:jc w:val="center"/>
        <w:rPr>
          <w:color w:val="22272F"/>
          <w:highlight w:val="white"/>
        </w:rPr>
      </w:pPr>
      <w:r>
        <w:rPr>
          <w:color w:val="22272F"/>
          <w:sz w:val="24"/>
        </w:rPr>
        <w:t xml:space="preserve">   </w:t>
      </w:r>
      <w:r w:rsidR="00E770F8">
        <w:rPr>
          <w:color w:val="22272F"/>
          <w:sz w:val="24"/>
        </w:rPr>
        <w:t xml:space="preserve"> </w:t>
      </w:r>
      <w:r w:rsidR="00E770F8" w:rsidRPr="005D2904">
        <w:rPr>
          <w:color w:val="22272F"/>
          <w:highlight w:val="white"/>
        </w:rPr>
        <w:t xml:space="preserve">(должность, Ф.И.О.)                                   (подпись)                                         </w:t>
      </w:r>
    </w:p>
    <w:p w:rsidR="00BF00A5" w:rsidRDefault="00E770F8">
      <w:pPr>
        <w:jc w:val="center"/>
        <w:rPr>
          <w:sz w:val="24"/>
        </w:rPr>
      </w:pPr>
      <w:r w:rsidRPr="005D2904">
        <w:rPr>
          <w:color w:val="22272F"/>
          <w:sz w:val="24"/>
          <w:highlight w:val="white"/>
        </w:rPr>
        <w:t xml:space="preserve">         </w:t>
      </w:r>
      <w:r>
        <w:rPr>
          <w:color w:val="22272F"/>
          <w:sz w:val="24"/>
          <w:highlight w:val="white"/>
        </w:rPr>
        <w:t>М.П.</w:t>
      </w:r>
    </w:p>
    <w:p w:rsidR="00BF00A5" w:rsidRDefault="00BF00A5">
      <w:pPr>
        <w:jc w:val="right"/>
        <w:rPr>
          <w:bCs/>
          <w:vanish/>
        </w:rPr>
      </w:pPr>
    </w:p>
    <w:sectPr w:rsidR="00BF00A5" w:rsidSect="000C7A80">
      <w:headerReference w:type="even" r:id="rId1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227" w:rsidRDefault="00141227">
      <w:r>
        <w:separator/>
      </w:r>
    </w:p>
  </w:endnote>
  <w:endnote w:type="continuationSeparator" w:id="0">
    <w:p w:rsidR="00141227" w:rsidRDefault="001412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PT Serif">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227" w:rsidRDefault="00141227">
      <w:r>
        <w:separator/>
      </w:r>
    </w:p>
  </w:footnote>
  <w:footnote w:type="continuationSeparator" w:id="0">
    <w:p w:rsidR="00141227" w:rsidRDefault="00141227">
      <w:r>
        <w:continuationSeparator/>
      </w:r>
    </w:p>
  </w:footnote>
  <w:footnote w:id="1">
    <w:p w:rsidR="005F1A19" w:rsidRDefault="005F1A19">
      <w:pPr>
        <w:pStyle w:val="ad"/>
      </w:pPr>
      <w:r>
        <w:rPr>
          <w:rStyle w:val="af"/>
        </w:rPr>
        <w:footnoteRef/>
      </w:r>
      <w:r>
        <w:t xml:space="preserve"> при условии наличия заключенного соглашения о взаимодействии между МФЦ и ОМСУ</w:t>
      </w:r>
    </w:p>
  </w:footnote>
  <w:footnote w:id="2">
    <w:p w:rsidR="005F1A19" w:rsidRDefault="005F1A19">
      <w:pPr>
        <w:pStyle w:val="ad"/>
        <w:jc w:val="both"/>
      </w:pPr>
      <w:r>
        <w:rPr>
          <w:rStyle w:val="af"/>
        </w:rPr>
        <w:footnoteRef/>
      </w:r>
      <w:r>
        <w:t xml:space="preserve"> </w:t>
      </w:r>
      <w:r>
        <w:rPr>
          <w:szCs w:val="28"/>
        </w:rPr>
        <w:t xml:space="preserve">предоставление муниципальной услуги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 xml:space="preserve"> либо при наличии регистрации на портале федеральной информационной адресной системы</w:t>
      </w:r>
    </w:p>
  </w:footnote>
  <w:footnote w:id="3">
    <w:p w:rsidR="005F1A19" w:rsidRDefault="005F1A19">
      <w:pPr>
        <w:pStyle w:val="ad"/>
        <w:jc w:val="both"/>
      </w:pPr>
      <w:r>
        <w:rPr>
          <w:rStyle w:val="af"/>
        </w:rPr>
        <w:footnoteRef/>
      </w:r>
      <w:r>
        <w:t xml:space="preserve"> Заявление может быть подано через портал адресной системы при наличии </w:t>
      </w:r>
      <w:r>
        <w:rPr>
          <w:sz w:val="19"/>
          <w:szCs w:val="19"/>
        </w:rPr>
        <w:t>регистрации заявителя на данном портале</w:t>
      </w:r>
    </w:p>
    <w:p w:rsidR="005F1A19" w:rsidRDefault="005F1A19">
      <w:pPr>
        <w:pStyle w:val="ad"/>
      </w:pPr>
    </w:p>
  </w:footnote>
  <w:footnote w:id="4">
    <w:p w:rsidR="005F1A19" w:rsidRDefault="005F1A19">
      <w:pPr>
        <w:pStyle w:val="ad"/>
      </w:pPr>
      <w:r>
        <w:rPr>
          <w:rStyle w:val="af"/>
        </w:rPr>
        <w:footnoteRef/>
      </w:r>
      <w:r>
        <w:t xml:space="preserve"> В случае если такая возможность реализована на </w:t>
      </w:r>
      <w:r>
        <w:rPr>
          <w:color w:val="000000"/>
        </w:rPr>
        <w:t>Едином портале государственных и муниципальных услуг (функций)</w:t>
      </w:r>
    </w:p>
  </w:footnote>
  <w:footnote w:id="5">
    <w:p w:rsidR="005F1A19" w:rsidRDefault="005F1A19">
      <w:pPr>
        <w:pStyle w:val="ad"/>
        <w:jc w:val="both"/>
      </w:pPr>
      <w:r>
        <w:rPr>
          <w:rStyle w:val="af"/>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 w:id="6">
    <w:p w:rsidR="005F1A19" w:rsidRDefault="005F1A19">
      <w:pPr>
        <w:pStyle w:val="ad"/>
        <w:jc w:val="both"/>
      </w:pPr>
      <w:r>
        <w:rPr>
          <w:rStyle w:val="af"/>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3780"/>
      <w:docPartObj>
        <w:docPartGallery w:val="Page Numbers (Top of Page)"/>
        <w:docPartUnique/>
      </w:docPartObj>
    </w:sdtPr>
    <w:sdtContent>
      <w:p w:rsidR="00331353" w:rsidRDefault="00040DA2">
        <w:pPr>
          <w:pStyle w:val="afb"/>
          <w:jc w:val="center"/>
        </w:pPr>
        <w:fldSimple w:instr=" PAGE   \* MERGEFORMAT ">
          <w:r w:rsidR="0034591F">
            <w:rPr>
              <w:noProof/>
            </w:rPr>
            <w:t>1</w:t>
          </w:r>
        </w:fldSimple>
      </w:p>
    </w:sdtContent>
  </w:sdt>
  <w:p w:rsidR="00331353" w:rsidRDefault="00331353">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A19" w:rsidRDefault="00040DA2">
    <w:pPr>
      <w:pStyle w:val="afb"/>
      <w:framePr w:wrap="around" w:vAnchor="text" w:hAnchor="margin" w:xAlign="right" w:y="1"/>
      <w:rPr>
        <w:rStyle w:val="afd"/>
      </w:rPr>
    </w:pPr>
    <w:r>
      <w:rPr>
        <w:rStyle w:val="afd"/>
      </w:rPr>
      <w:fldChar w:fldCharType="begin"/>
    </w:r>
    <w:r w:rsidR="005F1A19">
      <w:rPr>
        <w:rStyle w:val="afd"/>
      </w:rPr>
      <w:instrText xml:space="preserve">PAGE  </w:instrText>
    </w:r>
    <w:r>
      <w:rPr>
        <w:rStyle w:val="afd"/>
      </w:rPr>
      <w:fldChar w:fldCharType="end"/>
    </w:r>
  </w:p>
  <w:p w:rsidR="005F1A19" w:rsidRDefault="005F1A19">
    <w:pPr>
      <w:pStyle w:val="af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7C0A"/>
    <w:multiLevelType w:val="multilevel"/>
    <w:tmpl w:val="46B4B3F8"/>
    <w:lvl w:ilvl="0">
      <w:start w:val="4"/>
      <w:numFmt w:val="decimal"/>
      <w:lvlText w:val="%1"/>
      <w:lvlJc w:val="left"/>
      <w:pPr>
        <w:tabs>
          <w:tab w:val="num" w:pos="360"/>
        </w:tabs>
        <w:ind w:left="360" w:hanging="360"/>
      </w:pPr>
    </w:lvl>
    <w:lvl w:ilvl="1">
      <w:start w:val="1"/>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080"/>
        </w:tabs>
        <w:ind w:left="7080" w:hanging="1440"/>
      </w:pPr>
    </w:lvl>
  </w:abstractNum>
  <w:abstractNum w:abstractNumId="1">
    <w:nsid w:val="18D13F51"/>
    <w:multiLevelType w:val="hybridMultilevel"/>
    <w:tmpl w:val="ADBCA9D0"/>
    <w:lvl w:ilvl="0" w:tplc="14AC8308">
      <w:start w:val="1"/>
      <w:numFmt w:val="decimal"/>
      <w:lvlText w:val="%1."/>
      <w:lvlJc w:val="left"/>
      <w:pPr>
        <w:ind w:left="1414" w:hanging="705"/>
      </w:pPr>
    </w:lvl>
    <w:lvl w:ilvl="1" w:tplc="5A840EEC">
      <w:start w:val="1"/>
      <w:numFmt w:val="lowerLetter"/>
      <w:lvlText w:val="%2."/>
      <w:lvlJc w:val="left"/>
      <w:pPr>
        <w:ind w:left="1789" w:hanging="360"/>
      </w:pPr>
    </w:lvl>
    <w:lvl w:ilvl="2" w:tplc="DF601A5A">
      <w:start w:val="1"/>
      <w:numFmt w:val="lowerRoman"/>
      <w:lvlText w:val="%3."/>
      <w:lvlJc w:val="right"/>
      <w:pPr>
        <w:ind w:left="2509" w:hanging="180"/>
      </w:pPr>
    </w:lvl>
    <w:lvl w:ilvl="3" w:tplc="303CC302">
      <w:start w:val="1"/>
      <w:numFmt w:val="decimal"/>
      <w:lvlText w:val="%4."/>
      <w:lvlJc w:val="left"/>
      <w:pPr>
        <w:ind w:left="3229" w:hanging="360"/>
      </w:pPr>
    </w:lvl>
    <w:lvl w:ilvl="4" w:tplc="BE00A170">
      <w:start w:val="1"/>
      <w:numFmt w:val="lowerLetter"/>
      <w:lvlText w:val="%5."/>
      <w:lvlJc w:val="left"/>
      <w:pPr>
        <w:ind w:left="3949" w:hanging="360"/>
      </w:pPr>
    </w:lvl>
    <w:lvl w:ilvl="5" w:tplc="F828C3E8">
      <w:start w:val="1"/>
      <w:numFmt w:val="lowerRoman"/>
      <w:lvlText w:val="%6."/>
      <w:lvlJc w:val="right"/>
      <w:pPr>
        <w:ind w:left="4669" w:hanging="180"/>
      </w:pPr>
    </w:lvl>
    <w:lvl w:ilvl="6" w:tplc="4914E29E">
      <w:start w:val="1"/>
      <w:numFmt w:val="decimal"/>
      <w:lvlText w:val="%7."/>
      <w:lvlJc w:val="left"/>
      <w:pPr>
        <w:ind w:left="5389" w:hanging="360"/>
      </w:pPr>
    </w:lvl>
    <w:lvl w:ilvl="7" w:tplc="5C189D2A">
      <w:start w:val="1"/>
      <w:numFmt w:val="lowerLetter"/>
      <w:lvlText w:val="%8."/>
      <w:lvlJc w:val="left"/>
      <w:pPr>
        <w:ind w:left="6109" w:hanging="360"/>
      </w:pPr>
    </w:lvl>
    <w:lvl w:ilvl="8" w:tplc="EE0CDB84">
      <w:start w:val="1"/>
      <w:numFmt w:val="lowerRoman"/>
      <w:lvlText w:val="%9."/>
      <w:lvlJc w:val="right"/>
      <w:pPr>
        <w:ind w:left="6829" w:hanging="180"/>
      </w:pPr>
    </w:lvl>
  </w:abstractNum>
  <w:abstractNum w:abstractNumId="2">
    <w:nsid w:val="1B0D6D64"/>
    <w:multiLevelType w:val="hybridMultilevel"/>
    <w:tmpl w:val="DBE0B33C"/>
    <w:lvl w:ilvl="0" w:tplc="83165262">
      <w:start w:val="1"/>
      <w:numFmt w:val="decimal"/>
      <w:lvlText w:val="%1."/>
      <w:lvlJc w:val="left"/>
      <w:pPr>
        <w:tabs>
          <w:tab w:val="num" w:pos="1440"/>
        </w:tabs>
        <w:ind w:left="1440" w:hanging="360"/>
      </w:pPr>
    </w:lvl>
    <w:lvl w:ilvl="1" w:tplc="0630C128">
      <w:start w:val="1"/>
      <w:numFmt w:val="lowerLetter"/>
      <w:lvlText w:val="%2."/>
      <w:lvlJc w:val="left"/>
      <w:pPr>
        <w:tabs>
          <w:tab w:val="num" w:pos="2160"/>
        </w:tabs>
        <w:ind w:left="2160" w:hanging="360"/>
      </w:pPr>
    </w:lvl>
    <w:lvl w:ilvl="2" w:tplc="CD688F6C">
      <w:start w:val="1"/>
      <w:numFmt w:val="lowerRoman"/>
      <w:lvlText w:val="%3."/>
      <w:lvlJc w:val="right"/>
      <w:pPr>
        <w:tabs>
          <w:tab w:val="num" w:pos="2880"/>
        </w:tabs>
        <w:ind w:left="2880" w:hanging="180"/>
      </w:pPr>
    </w:lvl>
    <w:lvl w:ilvl="3" w:tplc="84FE6B3C">
      <w:start w:val="1"/>
      <w:numFmt w:val="decimal"/>
      <w:lvlText w:val="%4."/>
      <w:lvlJc w:val="left"/>
      <w:pPr>
        <w:tabs>
          <w:tab w:val="num" w:pos="3600"/>
        </w:tabs>
        <w:ind w:left="3600" w:hanging="360"/>
      </w:pPr>
    </w:lvl>
    <w:lvl w:ilvl="4" w:tplc="673E2C20">
      <w:start w:val="1"/>
      <w:numFmt w:val="lowerLetter"/>
      <w:lvlText w:val="%5."/>
      <w:lvlJc w:val="left"/>
      <w:pPr>
        <w:tabs>
          <w:tab w:val="num" w:pos="4320"/>
        </w:tabs>
        <w:ind w:left="4320" w:hanging="360"/>
      </w:pPr>
    </w:lvl>
    <w:lvl w:ilvl="5" w:tplc="1F985614">
      <w:start w:val="1"/>
      <w:numFmt w:val="lowerRoman"/>
      <w:lvlText w:val="%6."/>
      <w:lvlJc w:val="right"/>
      <w:pPr>
        <w:tabs>
          <w:tab w:val="num" w:pos="5040"/>
        </w:tabs>
        <w:ind w:left="5040" w:hanging="180"/>
      </w:pPr>
    </w:lvl>
    <w:lvl w:ilvl="6" w:tplc="B1663174">
      <w:start w:val="1"/>
      <w:numFmt w:val="decimal"/>
      <w:lvlText w:val="%7."/>
      <w:lvlJc w:val="left"/>
      <w:pPr>
        <w:tabs>
          <w:tab w:val="num" w:pos="5760"/>
        </w:tabs>
        <w:ind w:left="5760" w:hanging="360"/>
      </w:pPr>
    </w:lvl>
    <w:lvl w:ilvl="7" w:tplc="8FEA9226">
      <w:start w:val="1"/>
      <w:numFmt w:val="lowerLetter"/>
      <w:lvlText w:val="%8."/>
      <w:lvlJc w:val="left"/>
      <w:pPr>
        <w:tabs>
          <w:tab w:val="num" w:pos="6480"/>
        </w:tabs>
        <w:ind w:left="6480" w:hanging="360"/>
      </w:pPr>
    </w:lvl>
    <w:lvl w:ilvl="8" w:tplc="218A1E9C">
      <w:start w:val="1"/>
      <w:numFmt w:val="lowerRoman"/>
      <w:lvlText w:val="%9."/>
      <w:lvlJc w:val="right"/>
      <w:pPr>
        <w:tabs>
          <w:tab w:val="num" w:pos="7200"/>
        </w:tabs>
        <w:ind w:left="7200" w:hanging="180"/>
      </w:pPr>
    </w:lvl>
  </w:abstractNum>
  <w:abstractNum w:abstractNumId="3">
    <w:nsid w:val="2B7C78E1"/>
    <w:multiLevelType w:val="hybridMultilevel"/>
    <w:tmpl w:val="3F1ECC2E"/>
    <w:lvl w:ilvl="0" w:tplc="AC469316">
      <w:start w:val="3"/>
      <w:numFmt w:val="decimal"/>
      <w:lvlText w:val="%1."/>
      <w:lvlJc w:val="left"/>
      <w:pPr>
        <w:tabs>
          <w:tab w:val="num" w:pos="1414"/>
        </w:tabs>
        <w:ind w:left="1414" w:hanging="705"/>
      </w:pPr>
    </w:lvl>
    <w:lvl w:ilvl="1" w:tplc="2ECEFF94">
      <w:start w:val="1"/>
      <w:numFmt w:val="lowerLetter"/>
      <w:lvlText w:val="%2."/>
      <w:lvlJc w:val="left"/>
      <w:pPr>
        <w:tabs>
          <w:tab w:val="num" w:pos="1789"/>
        </w:tabs>
        <w:ind w:left="1789" w:hanging="360"/>
      </w:pPr>
    </w:lvl>
    <w:lvl w:ilvl="2" w:tplc="A01847C4">
      <w:start w:val="1"/>
      <w:numFmt w:val="lowerRoman"/>
      <w:lvlText w:val="%3."/>
      <w:lvlJc w:val="right"/>
      <w:pPr>
        <w:tabs>
          <w:tab w:val="num" w:pos="2509"/>
        </w:tabs>
        <w:ind w:left="2509" w:hanging="180"/>
      </w:pPr>
    </w:lvl>
    <w:lvl w:ilvl="3" w:tplc="B02619E2">
      <w:start w:val="1"/>
      <w:numFmt w:val="decimal"/>
      <w:lvlText w:val="%4."/>
      <w:lvlJc w:val="left"/>
      <w:pPr>
        <w:tabs>
          <w:tab w:val="num" w:pos="3229"/>
        </w:tabs>
        <w:ind w:left="3229" w:hanging="360"/>
      </w:pPr>
    </w:lvl>
    <w:lvl w:ilvl="4" w:tplc="55D08240">
      <w:start w:val="1"/>
      <w:numFmt w:val="lowerLetter"/>
      <w:lvlText w:val="%5."/>
      <w:lvlJc w:val="left"/>
      <w:pPr>
        <w:tabs>
          <w:tab w:val="num" w:pos="3949"/>
        </w:tabs>
        <w:ind w:left="3949" w:hanging="360"/>
      </w:pPr>
    </w:lvl>
    <w:lvl w:ilvl="5" w:tplc="373C6184">
      <w:start w:val="1"/>
      <w:numFmt w:val="lowerRoman"/>
      <w:lvlText w:val="%6."/>
      <w:lvlJc w:val="right"/>
      <w:pPr>
        <w:tabs>
          <w:tab w:val="num" w:pos="4669"/>
        </w:tabs>
        <w:ind w:left="4669" w:hanging="180"/>
      </w:pPr>
    </w:lvl>
    <w:lvl w:ilvl="6" w:tplc="5F688DE4">
      <w:start w:val="1"/>
      <w:numFmt w:val="decimal"/>
      <w:lvlText w:val="%7."/>
      <w:lvlJc w:val="left"/>
      <w:pPr>
        <w:tabs>
          <w:tab w:val="num" w:pos="5389"/>
        </w:tabs>
        <w:ind w:left="5389" w:hanging="360"/>
      </w:pPr>
    </w:lvl>
    <w:lvl w:ilvl="7" w:tplc="0E18FF78">
      <w:start w:val="1"/>
      <w:numFmt w:val="lowerLetter"/>
      <w:lvlText w:val="%8."/>
      <w:lvlJc w:val="left"/>
      <w:pPr>
        <w:tabs>
          <w:tab w:val="num" w:pos="6109"/>
        </w:tabs>
        <w:ind w:left="6109" w:hanging="360"/>
      </w:pPr>
    </w:lvl>
    <w:lvl w:ilvl="8" w:tplc="39802AE0">
      <w:start w:val="1"/>
      <w:numFmt w:val="lowerRoman"/>
      <w:lvlText w:val="%9."/>
      <w:lvlJc w:val="right"/>
      <w:pPr>
        <w:tabs>
          <w:tab w:val="num" w:pos="6829"/>
        </w:tabs>
        <w:ind w:left="6829" w:hanging="180"/>
      </w:pPr>
    </w:lvl>
  </w:abstractNum>
  <w:abstractNum w:abstractNumId="4">
    <w:nsid w:val="311E0192"/>
    <w:multiLevelType w:val="hybridMultilevel"/>
    <w:tmpl w:val="E036242E"/>
    <w:lvl w:ilvl="0" w:tplc="85C67124">
      <w:start w:val="1"/>
      <w:numFmt w:val="decimal"/>
      <w:lvlText w:val="%1."/>
      <w:lvlJc w:val="left"/>
      <w:pPr>
        <w:tabs>
          <w:tab w:val="num" w:pos="1065"/>
        </w:tabs>
        <w:ind w:left="1065" w:hanging="360"/>
      </w:pPr>
    </w:lvl>
    <w:lvl w:ilvl="1" w:tplc="147C2CF8">
      <w:start w:val="1"/>
      <w:numFmt w:val="lowerLetter"/>
      <w:lvlText w:val="%2."/>
      <w:lvlJc w:val="left"/>
      <w:pPr>
        <w:tabs>
          <w:tab w:val="num" w:pos="1785"/>
        </w:tabs>
        <w:ind w:left="1785" w:hanging="360"/>
      </w:pPr>
    </w:lvl>
    <w:lvl w:ilvl="2" w:tplc="802A6570">
      <w:start w:val="1"/>
      <w:numFmt w:val="lowerRoman"/>
      <w:lvlText w:val="%3."/>
      <w:lvlJc w:val="right"/>
      <w:pPr>
        <w:tabs>
          <w:tab w:val="num" w:pos="2505"/>
        </w:tabs>
        <w:ind w:left="2505" w:hanging="180"/>
      </w:pPr>
    </w:lvl>
    <w:lvl w:ilvl="3" w:tplc="E00CA7AC">
      <w:start w:val="1"/>
      <w:numFmt w:val="decimal"/>
      <w:lvlText w:val="%4."/>
      <w:lvlJc w:val="left"/>
      <w:pPr>
        <w:tabs>
          <w:tab w:val="num" w:pos="3225"/>
        </w:tabs>
        <w:ind w:left="3225" w:hanging="360"/>
      </w:pPr>
    </w:lvl>
    <w:lvl w:ilvl="4" w:tplc="FAA64A66">
      <w:start w:val="1"/>
      <w:numFmt w:val="lowerLetter"/>
      <w:lvlText w:val="%5."/>
      <w:lvlJc w:val="left"/>
      <w:pPr>
        <w:tabs>
          <w:tab w:val="num" w:pos="3945"/>
        </w:tabs>
        <w:ind w:left="3945" w:hanging="360"/>
      </w:pPr>
    </w:lvl>
    <w:lvl w:ilvl="5" w:tplc="9132ADDC">
      <w:start w:val="1"/>
      <w:numFmt w:val="lowerRoman"/>
      <w:lvlText w:val="%6."/>
      <w:lvlJc w:val="right"/>
      <w:pPr>
        <w:tabs>
          <w:tab w:val="num" w:pos="4665"/>
        </w:tabs>
        <w:ind w:left="4665" w:hanging="180"/>
      </w:pPr>
    </w:lvl>
    <w:lvl w:ilvl="6" w:tplc="6680BA18">
      <w:start w:val="1"/>
      <w:numFmt w:val="decimal"/>
      <w:lvlText w:val="%7."/>
      <w:lvlJc w:val="left"/>
      <w:pPr>
        <w:tabs>
          <w:tab w:val="num" w:pos="5385"/>
        </w:tabs>
        <w:ind w:left="5385" w:hanging="360"/>
      </w:pPr>
    </w:lvl>
    <w:lvl w:ilvl="7" w:tplc="A33CD71C">
      <w:start w:val="1"/>
      <w:numFmt w:val="lowerLetter"/>
      <w:lvlText w:val="%8."/>
      <w:lvlJc w:val="left"/>
      <w:pPr>
        <w:tabs>
          <w:tab w:val="num" w:pos="6105"/>
        </w:tabs>
        <w:ind w:left="6105" w:hanging="360"/>
      </w:pPr>
    </w:lvl>
    <w:lvl w:ilvl="8" w:tplc="F5C08EB8">
      <w:start w:val="1"/>
      <w:numFmt w:val="lowerRoman"/>
      <w:lvlText w:val="%9."/>
      <w:lvlJc w:val="right"/>
      <w:pPr>
        <w:tabs>
          <w:tab w:val="num" w:pos="6825"/>
        </w:tabs>
        <w:ind w:left="6825" w:hanging="180"/>
      </w:pPr>
    </w:lvl>
  </w:abstractNum>
  <w:abstractNum w:abstractNumId="5">
    <w:nsid w:val="48DE4354"/>
    <w:multiLevelType w:val="hybridMultilevel"/>
    <w:tmpl w:val="840C3676"/>
    <w:lvl w:ilvl="0" w:tplc="BD1E9D5E">
      <w:start w:val="2"/>
      <w:numFmt w:val="decimal"/>
      <w:lvlText w:val="%1."/>
      <w:legacy w:legacy="1" w:legacySpace="0" w:legacyIndent="0"/>
      <w:lvlJc w:val="left"/>
      <w:rPr>
        <w:rFonts w:ascii="Times New Roman" w:hAnsi="Times New Roman"/>
      </w:rPr>
    </w:lvl>
    <w:lvl w:ilvl="1" w:tplc="D05009DA">
      <w:start w:val="1"/>
      <w:numFmt w:val="bullet"/>
      <w:lvlText w:val="o"/>
      <w:lvlJc w:val="left"/>
      <w:pPr>
        <w:ind w:left="1440" w:hanging="360"/>
      </w:pPr>
      <w:rPr>
        <w:rFonts w:ascii="Courier New" w:eastAsia="Courier New" w:hAnsi="Courier New" w:cs="Courier New" w:hint="default"/>
      </w:rPr>
    </w:lvl>
    <w:lvl w:ilvl="2" w:tplc="6AEAFA18">
      <w:start w:val="1"/>
      <w:numFmt w:val="bullet"/>
      <w:lvlText w:val="§"/>
      <w:lvlJc w:val="left"/>
      <w:pPr>
        <w:ind w:left="2160" w:hanging="360"/>
      </w:pPr>
      <w:rPr>
        <w:rFonts w:ascii="Wingdings" w:eastAsia="Wingdings" w:hAnsi="Wingdings" w:cs="Wingdings" w:hint="default"/>
      </w:rPr>
    </w:lvl>
    <w:lvl w:ilvl="3" w:tplc="1B1A36FC">
      <w:start w:val="1"/>
      <w:numFmt w:val="bullet"/>
      <w:lvlText w:val="·"/>
      <w:lvlJc w:val="left"/>
      <w:pPr>
        <w:ind w:left="2880" w:hanging="360"/>
      </w:pPr>
      <w:rPr>
        <w:rFonts w:ascii="Symbol" w:eastAsia="Symbol" w:hAnsi="Symbol" w:cs="Symbol" w:hint="default"/>
      </w:rPr>
    </w:lvl>
    <w:lvl w:ilvl="4" w:tplc="D9FEA042">
      <w:start w:val="1"/>
      <w:numFmt w:val="bullet"/>
      <w:lvlText w:val="o"/>
      <w:lvlJc w:val="left"/>
      <w:pPr>
        <w:ind w:left="3600" w:hanging="360"/>
      </w:pPr>
      <w:rPr>
        <w:rFonts w:ascii="Courier New" w:eastAsia="Courier New" w:hAnsi="Courier New" w:cs="Courier New" w:hint="default"/>
      </w:rPr>
    </w:lvl>
    <w:lvl w:ilvl="5" w:tplc="7B004108">
      <w:start w:val="1"/>
      <w:numFmt w:val="bullet"/>
      <w:lvlText w:val="§"/>
      <w:lvlJc w:val="left"/>
      <w:pPr>
        <w:ind w:left="4320" w:hanging="360"/>
      </w:pPr>
      <w:rPr>
        <w:rFonts w:ascii="Wingdings" w:eastAsia="Wingdings" w:hAnsi="Wingdings" w:cs="Wingdings" w:hint="default"/>
      </w:rPr>
    </w:lvl>
    <w:lvl w:ilvl="6" w:tplc="2E304782">
      <w:start w:val="1"/>
      <w:numFmt w:val="bullet"/>
      <w:lvlText w:val="·"/>
      <w:lvlJc w:val="left"/>
      <w:pPr>
        <w:ind w:left="5040" w:hanging="360"/>
      </w:pPr>
      <w:rPr>
        <w:rFonts w:ascii="Symbol" w:eastAsia="Symbol" w:hAnsi="Symbol" w:cs="Symbol" w:hint="default"/>
      </w:rPr>
    </w:lvl>
    <w:lvl w:ilvl="7" w:tplc="AC42D842">
      <w:start w:val="1"/>
      <w:numFmt w:val="bullet"/>
      <w:lvlText w:val="o"/>
      <w:lvlJc w:val="left"/>
      <w:pPr>
        <w:ind w:left="5760" w:hanging="360"/>
      </w:pPr>
      <w:rPr>
        <w:rFonts w:ascii="Courier New" w:eastAsia="Courier New" w:hAnsi="Courier New" w:cs="Courier New" w:hint="default"/>
      </w:rPr>
    </w:lvl>
    <w:lvl w:ilvl="8" w:tplc="101A37FE">
      <w:start w:val="1"/>
      <w:numFmt w:val="bullet"/>
      <w:lvlText w:val="§"/>
      <w:lvlJc w:val="left"/>
      <w:pPr>
        <w:ind w:left="6480" w:hanging="360"/>
      </w:pPr>
      <w:rPr>
        <w:rFonts w:ascii="Wingdings" w:eastAsia="Wingdings" w:hAnsi="Wingdings" w:cs="Wingdings" w:hint="default"/>
      </w:rPr>
    </w:lvl>
  </w:abstractNum>
  <w:abstractNum w:abstractNumId="6">
    <w:nsid w:val="4B315339"/>
    <w:multiLevelType w:val="hybridMultilevel"/>
    <w:tmpl w:val="F800C5B8"/>
    <w:lvl w:ilvl="0" w:tplc="D56C1C58">
      <w:start w:val="1"/>
      <w:numFmt w:val="upperRoman"/>
      <w:lvlText w:val="%1."/>
      <w:lvlJc w:val="left"/>
      <w:pPr>
        <w:tabs>
          <w:tab w:val="num" w:pos="1260"/>
        </w:tabs>
        <w:ind w:left="1260" w:hanging="720"/>
      </w:pPr>
    </w:lvl>
    <w:lvl w:ilvl="1" w:tplc="D1227BA4">
      <w:start w:val="1"/>
      <w:numFmt w:val="decimal"/>
      <w:lvlText w:val="%2."/>
      <w:lvlJc w:val="left"/>
      <w:pPr>
        <w:tabs>
          <w:tab w:val="num" w:pos="1620"/>
        </w:tabs>
        <w:ind w:left="1620" w:hanging="360"/>
      </w:pPr>
    </w:lvl>
    <w:lvl w:ilvl="2" w:tplc="D38EA47E">
      <w:start w:val="1"/>
      <w:numFmt w:val="lowerRoman"/>
      <w:lvlText w:val="%3."/>
      <w:lvlJc w:val="right"/>
      <w:pPr>
        <w:tabs>
          <w:tab w:val="num" w:pos="2340"/>
        </w:tabs>
        <w:ind w:left="2340" w:hanging="180"/>
      </w:pPr>
    </w:lvl>
    <w:lvl w:ilvl="3" w:tplc="F58A33BC">
      <w:start w:val="1"/>
      <w:numFmt w:val="decimal"/>
      <w:lvlText w:val="%4."/>
      <w:lvlJc w:val="left"/>
      <w:pPr>
        <w:tabs>
          <w:tab w:val="num" w:pos="3060"/>
        </w:tabs>
        <w:ind w:left="3060" w:hanging="360"/>
      </w:pPr>
    </w:lvl>
    <w:lvl w:ilvl="4" w:tplc="4476F04C">
      <w:start w:val="1"/>
      <w:numFmt w:val="lowerLetter"/>
      <w:lvlText w:val="%5."/>
      <w:lvlJc w:val="left"/>
      <w:pPr>
        <w:tabs>
          <w:tab w:val="num" w:pos="3780"/>
        </w:tabs>
        <w:ind w:left="3780" w:hanging="360"/>
      </w:pPr>
    </w:lvl>
    <w:lvl w:ilvl="5" w:tplc="125A83FE">
      <w:start w:val="1"/>
      <w:numFmt w:val="lowerRoman"/>
      <w:lvlText w:val="%6."/>
      <w:lvlJc w:val="right"/>
      <w:pPr>
        <w:tabs>
          <w:tab w:val="num" w:pos="4500"/>
        </w:tabs>
        <w:ind w:left="4500" w:hanging="180"/>
      </w:pPr>
    </w:lvl>
    <w:lvl w:ilvl="6" w:tplc="26CCCD20">
      <w:start w:val="1"/>
      <w:numFmt w:val="decimal"/>
      <w:lvlText w:val="%7."/>
      <w:lvlJc w:val="left"/>
      <w:pPr>
        <w:tabs>
          <w:tab w:val="num" w:pos="5220"/>
        </w:tabs>
        <w:ind w:left="5220" w:hanging="360"/>
      </w:pPr>
    </w:lvl>
    <w:lvl w:ilvl="7" w:tplc="BBD0CD84">
      <w:start w:val="1"/>
      <w:numFmt w:val="lowerLetter"/>
      <w:lvlText w:val="%8."/>
      <w:lvlJc w:val="left"/>
      <w:pPr>
        <w:tabs>
          <w:tab w:val="num" w:pos="5940"/>
        </w:tabs>
        <w:ind w:left="5940" w:hanging="360"/>
      </w:pPr>
    </w:lvl>
    <w:lvl w:ilvl="8" w:tplc="F690B75A">
      <w:start w:val="1"/>
      <w:numFmt w:val="lowerRoman"/>
      <w:lvlText w:val="%9."/>
      <w:lvlJc w:val="right"/>
      <w:pPr>
        <w:tabs>
          <w:tab w:val="num" w:pos="6660"/>
        </w:tabs>
        <w:ind w:left="6660" w:hanging="180"/>
      </w:pPr>
    </w:lvl>
  </w:abstractNum>
  <w:abstractNum w:abstractNumId="7">
    <w:nsid w:val="4B607974"/>
    <w:multiLevelType w:val="multilevel"/>
    <w:tmpl w:val="DC8ED5CA"/>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7B51030"/>
    <w:multiLevelType w:val="hybridMultilevel"/>
    <w:tmpl w:val="682CD562"/>
    <w:lvl w:ilvl="0" w:tplc="99422182">
      <w:start w:val="1"/>
      <w:numFmt w:val="decimal"/>
      <w:lvlText w:val="%1."/>
      <w:lvlJc w:val="left"/>
      <w:pPr>
        <w:tabs>
          <w:tab w:val="num" w:pos="1440"/>
        </w:tabs>
        <w:ind w:left="1440" w:hanging="360"/>
      </w:pPr>
    </w:lvl>
    <w:lvl w:ilvl="1" w:tplc="ED52E8DA">
      <w:start w:val="1"/>
      <w:numFmt w:val="lowerLetter"/>
      <w:lvlText w:val="%2."/>
      <w:lvlJc w:val="left"/>
      <w:pPr>
        <w:tabs>
          <w:tab w:val="num" w:pos="2160"/>
        </w:tabs>
        <w:ind w:left="2160" w:hanging="360"/>
      </w:pPr>
    </w:lvl>
    <w:lvl w:ilvl="2" w:tplc="88548DDA">
      <w:start w:val="1"/>
      <w:numFmt w:val="lowerRoman"/>
      <w:lvlText w:val="%3."/>
      <w:lvlJc w:val="right"/>
      <w:pPr>
        <w:tabs>
          <w:tab w:val="num" w:pos="2880"/>
        </w:tabs>
        <w:ind w:left="2880" w:hanging="180"/>
      </w:pPr>
    </w:lvl>
    <w:lvl w:ilvl="3" w:tplc="81C282EE">
      <w:start w:val="1"/>
      <w:numFmt w:val="decimal"/>
      <w:lvlText w:val="%4."/>
      <w:lvlJc w:val="left"/>
      <w:pPr>
        <w:tabs>
          <w:tab w:val="num" w:pos="3600"/>
        </w:tabs>
        <w:ind w:left="3600" w:hanging="360"/>
      </w:pPr>
    </w:lvl>
    <w:lvl w:ilvl="4" w:tplc="69B83412">
      <w:start w:val="1"/>
      <w:numFmt w:val="lowerLetter"/>
      <w:lvlText w:val="%5."/>
      <w:lvlJc w:val="left"/>
      <w:pPr>
        <w:tabs>
          <w:tab w:val="num" w:pos="4320"/>
        </w:tabs>
        <w:ind w:left="4320" w:hanging="360"/>
      </w:pPr>
    </w:lvl>
    <w:lvl w:ilvl="5" w:tplc="0FD48678">
      <w:start w:val="1"/>
      <w:numFmt w:val="lowerRoman"/>
      <w:lvlText w:val="%6."/>
      <w:lvlJc w:val="right"/>
      <w:pPr>
        <w:tabs>
          <w:tab w:val="num" w:pos="5040"/>
        </w:tabs>
        <w:ind w:left="5040" w:hanging="180"/>
      </w:pPr>
    </w:lvl>
    <w:lvl w:ilvl="6" w:tplc="233AD148">
      <w:start w:val="1"/>
      <w:numFmt w:val="decimal"/>
      <w:lvlText w:val="%7."/>
      <w:lvlJc w:val="left"/>
      <w:pPr>
        <w:tabs>
          <w:tab w:val="num" w:pos="5760"/>
        </w:tabs>
        <w:ind w:left="5760" w:hanging="360"/>
      </w:pPr>
    </w:lvl>
    <w:lvl w:ilvl="7" w:tplc="40764D9C">
      <w:start w:val="1"/>
      <w:numFmt w:val="lowerLetter"/>
      <w:lvlText w:val="%8."/>
      <w:lvlJc w:val="left"/>
      <w:pPr>
        <w:tabs>
          <w:tab w:val="num" w:pos="6480"/>
        </w:tabs>
        <w:ind w:left="6480" w:hanging="360"/>
      </w:pPr>
    </w:lvl>
    <w:lvl w:ilvl="8" w:tplc="C744370C">
      <w:start w:val="1"/>
      <w:numFmt w:val="lowerRoman"/>
      <w:lvlText w:val="%9."/>
      <w:lvlJc w:val="right"/>
      <w:pPr>
        <w:tabs>
          <w:tab w:val="num" w:pos="7200"/>
        </w:tabs>
        <w:ind w:left="7200" w:hanging="180"/>
      </w:pPr>
    </w:lvl>
  </w:abstractNum>
  <w:abstractNum w:abstractNumId="9">
    <w:nsid w:val="589B71F3"/>
    <w:multiLevelType w:val="hybridMultilevel"/>
    <w:tmpl w:val="704A4120"/>
    <w:lvl w:ilvl="0" w:tplc="FC48F5E6">
      <w:start w:val="3"/>
      <w:numFmt w:val="decimal"/>
      <w:lvlText w:val="%1."/>
      <w:lvlJc w:val="left"/>
      <w:pPr>
        <w:tabs>
          <w:tab w:val="num" w:pos="1620"/>
        </w:tabs>
        <w:ind w:left="1620" w:hanging="360"/>
      </w:pPr>
    </w:lvl>
    <w:lvl w:ilvl="1" w:tplc="008C5FEE">
      <w:start w:val="1"/>
      <w:numFmt w:val="lowerLetter"/>
      <w:lvlText w:val="%2."/>
      <w:lvlJc w:val="left"/>
      <w:pPr>
        <w:tabs>
          <w:tab w:val="num" w:pos="2340"/>
        </w:tabs>
        <w:ind w:left="2340" w:hanging="360"/>
      </w:pPr>
    </w:lvl>
    <w:lvl w:ilvl="2" w:tplc="AA6A2DDA">
      <w:start w:val="1"/>
      <w:numFmt w:val="lowerRoman"/>
      <w:lvlText w:val="%3."/>
      <w:lvlJc w:val="right"/>
      <w:pPr>
        <w:tabs>
          <w:tab w:val="num" w:pos="3060"/>
        </w:tabs>
        <w:ind w:left="3060" w:hanging="180"/>
      </w:pPr>
    </w:lvl>
    <w:lvl w:ilvl="3" w:tplc="9036D36A">
      <w:start w:val="1"/>
      <w:numFmt w:val="decimal"/>
      <w:lvlText w:val="%4."/>
      <w:lvlJc w:val="left"/>
      <w:pPr>
        <w:tabs>
          <w:tab w:val="num" w:pos="3780"/>
        </w:tabs>
        <w:ind w:left="3780" w:hanging="360"/>
      </w:pPr>
    </w:lvl>
    <w:lvl w:ilvl="4" w:tplc="46942340">
      <w:start w:val="1"/>
      <w:numFmt w:val="lowerLetter"/>
      <w:lvlText w:val="%5."/>
      <w:lvlJc w:val="left"/>
      <w:pPr>
        <w:tabs>
          <w:tab w:val="num" w:pos="4500"/>
        </w:tabs>
        <w:ind w:left="4500" w:hanging="360"/>
      </w:pPr>
    </w:lvl>
    <w:lvl w:ilvl="5" w:tplc="A01E3858">
      <w:start w:val="1"/>
      <w:numFmt w:val="lowerRoman"/>
      <w:lvlText w:val="%6."/>
      <w:lvlJc w:val="right"/>
      <w:pPr>
        <w:tabs>
          <w:tab w:val="num" w:pos="5220"/>
        </w:tabs>
        <w:ind w:left="5220" w:hanging="180"/>
      </w:pPr>
    </w:lvl>
    <w:lvl w:ilvl="6" w:tplc="FCA4B1A4">
      <w:start w:val="1"/>
      <w:numFmt w:val="decimal"/>
      <w:lvlText w:val="%7."/>
      <w:lvlJc w:val="left"/>
      <w:pPr>
        <w:tabs>
          <w:tab w:val="num" w:pos="5940"/>
        </w:tabs>
        <w:ind w:left="5940" w:hanging="360"/>
      </w:pPr>
    </w:lvl>
    <w:lvl w:ilvl="7" w:tplc="83D042DE">
      <w:start w:val="1"/>
      <w:numFmt w:val="lowerLetter"/>
      <w:lvlText w:val="%8."/>
      <w:lvlJc w:val="left"/>
      <w:pPr>
        <w:tabs>
          <w:tab w:val="num" w:pos="6660"/>
        </w:tabs>
        <w:ind w:left="6660" w:hanging="360"/>
      </w:pPr>
    </w:lvl>
    <w:lvl w:ilvl="8" w:tplc="9C4206F2">
      <w:start w:val="1"/>
      <w:numFmt w:val="lowerRoman"/>
      <w:lvlText w:val="%9."/>
      <w:lvlJc w:val="right"/>
      <w:pPr>
        <w:tabs>
          <w:tab w:val="num" w:pos="7380"/>
        </w:tabs>
        <w:ind w:left="7380" w:hanging="180"/>
      </w:pPr>
    </w:lvl>
  </w:abstractNum>
  <w:abstractNum w:abstractNumId="10">
    <w:nsid w:val="635A2CAF"/>
    <w:multiLevelType w:val="hybridMultilevel"/>
    <w:tmpl w:val="F194793E"/>
    <w:lvl w:ilvl="0" w:tplc="9AEAB004">
      <w:start w:val="1"/>
      <w:numFmt w:val="decimal"/>
      <w:lvlText w:val="%1)"/>
      <w:lvlJc w:val="left"/>
      <w:pPr>
        <w:ind w:left="1069" w:hanging="360"/>
      </w:pPr>
    </w:lvl>
    <w:lvl w:ilvl="1" w:tplc="0D385A80">
      <w:start w:val="1"/>
      <w:numFmt w:val="lowerLetter"/>
      <w:lvlText w:val="%2."/>
      <w:lvlJc w:val="left"/>
      <w:pPr>
        <w:ind w:left="1789" w:hanging="360"/>
      </w:pPr>
    </w:lvl>
    <w:lvl w:ilvl="2" w:tplc="7CFC6E0C">
      <w:start w:val="1"/>
      <w:numFmt w:val="lowerRoman"/>
      <w:lvlText w:val="%3."/>
      <w:lvlJc w:val="right"/>
      <w:pPr>
        <w:ind w:left="2509" w:hanging="180"/>
      </w:pPr>
    </w:lvl>
    <w:lvl w:ilvl="3" w:tplc="39561F20">
      <w:start w:val="1"/>
      <w:numFmt w:val="decimal"/>
      <w:lvlText w:val="%4."/>
      <w:lvlJc w:val="left"/>
      <w:pPr>
        <w:ind w:left="3229" w:hanging="360"/>
      </w:pPr>
    </w:lvl>
    <w:lvl w:ilvl="4" w:tplc="751891A8">
      <w:start w:val="1"/>
      <w:numFmt w:val="lowerLetter"/>
      <w:lvlText w:val="%5."/>
      <w:lvlJc w:val="left"/>
      <w:pPr>
        <w:ind w:left="3949" w:hanging="360"/>
      </w:pPr>
    </w:lvl>
    <w:lvl w:ilvl="5" w:tplc="49444AEE">
      <w:start w:val="1"/>
      <w:numFmt w:val="lowerRoman"/>
      <w:lvlText w:val="%6."/>
      <w:lvlJc w:val="right"/>
      <w:pPr>
        <w:ind w:left="4669" w:hanging="180"/>
      </w:pPr>
    </w:lvl>
    <w:lvl w:ilvl="6" w:tplc="23EEB0C4">
      <w:start w:val="1"/>
      <w:numFmt w:val="decimal"/>
      <w:lvlText w:val="%7."/>
      <w:lvlJc w:val="left"/>
      <w:pPr>
        <w:ind w:left="5389" w:hanging="360"/>
      </w:pPr>
    </w:lvl>
    <w:lvl w:ilvl="7" w:tplc="BC3E4E5A">
      <w:start w:val="1"/>
      <w:numFmt w:val="lowerLetter"/>
      <w:lvlText w:val="%8."/>
      <w:lvlJc w:val="left"/>
      <w:pPr>
        <w:ind w:left="6109" w:hanging="360"/>
      </w:pPr>
    </w:lvl>
    <w:lvl w:ilvl="8" w:tplc="552AA4EC">
      <w:start w:val="1"/>
      <w:numFmt w:val="lowerRoman"/>
      <w:lvlText w:val="%9."/>
      <w:lvlJc w:val="right"/>
      <w:pPr>
        <w:ind w:left="6829" w:hanging="180"/>
      </w:pPr>
    </w:lvl>
  </w:abstractNum>
  <w:abstractNum w:abstractNumId="11">
    <w:nsid w:val="68EC6B46"/>
    <w:multiLevelType w:val="hybridMultilevel"/>
    <w:tmpl w:val="4CBAFCA6"/>
    <w:lvl w:ilvl="0" w:tplc="2B0267DA">
      <w:start w:val="1"/>
      <w:numFmt w:val="decimal"/>
      <w:lvlText w:val="%1."/>
      <w:lvlJc w:val="left"/>
      <w:pPr>
        <w:tabs>
          <w:tab w:val="num" w:pos="1410"/>
        </w:tabs>
        <w:ind w:left="1410" w:hanging="870"/>
      </w:pPr>
    </w:lvl>
    <w:lvl w:ilvl="1" w:tplc="B680FF76">
      <w:start w:val="1"/>
      <w:numFmt w:val="lowerLetter"/>
      <w:lvlText w:val="%2."/>
      <w:lvlJc w:val="left"/>
      <w:pPr>
        <w:tabs>
          <w:tab w:val="num" w:pos="1620"/>
        </w:tabs>
        <w:ind w:left="1620" w:hanging="360"/>
      </w:pPr>
    </w:lvl>
    <w:lvl w:ilvl="2" w:tplc="0E1E16CA">
      <w:start w:val="1"/>
      <w:numFmt w:val="lowerRoman"/>
      <w:lvlText w:val="%3."/>
      <w:lvlJc w:val="right"/>
      <w:pPr>
        <w:tabs>
          <w:tab w:val="num" w:pos="2340"/>
        </w:tabs>
        <w:ind w:left="2340" w:hanging="180"/>
      </w:pPr>
    </w:lvl>
    <w:lvl w:ilvl="3" w:tplc="B08213FA">
      <w:start w:val="1"/>
      <w:numFmt w:val="decimal"/>
      <w:lvlText w:val="%4."/>
      <w:lvlJc w:val="left"/>
      <w:pPr>
        <w:tabs>
          <w:tab w:val="num" w:pos="3060"/>
        </w:tabs>
        <w:ind w:left="3060" w:hanging="360"/>
      </w:pPr>
    </w:lvl>
    <w:lvl w:ilvl="4" w:tplc="B8426A12">
      <w:start w:val="1"/>
      <w:numFmt w:val="lowerLetter"/>
      <w:lvlText w:val="%5."/>
      <w:lvlJc w:val="left"/>
      <w:pPr>
        <w:tabs>
          <w:tab w:val="num" w:pos="3780"/>
        </w:tabs>
        <w:ind w:left="3780" w:hanging="360"/>
      </w:pPr>
    </w:lvl>
    <w:lvl w:ilvl="5" w:tplc="9F227A8A">
      <w:start w:val="1"/>
      <w:numFmt w:val="lowerRoman"/>
      <w:lvlText w:val="%6."/>
      <w:lvlJc w:val="right"/>
      <w:pPr>
        <w:tabs>
          <w:tab w:val="num" w:pos="4500"/>
        </w:tabs>
        <w:ind w:left="4500" w:hanging="180"/>
      </w:pPr>
    </w:lvl>
    <w:lvl w:ilvl="6" w:tplc="A2809040">
      <w:start w:val="1"/>
      <w:numFmt w:val="decimal"/>
      <w:lvlText w:val="%7."/>
      <w:lvlJc w:val="left"/>
      <w:pPr>
        <w:tabs>
          <w:tab w:val="num" w:pos="5220"/>
        </w:tabs>
        <w:ind w:left="5220" w:hanging="360"/>
      </w:pPr>
    </w:lvl>
    <w:lvl w:ilvl="7" w:tplc="5B5668E4">
      <w:start w:val="1"/>
      <w:numFmt w:val="lowerLetter"/>
      <w:lvlText w:val="%8."/>
      <w:lvlJc w:val="left"/>
      <w:pPr>
        <w:tabs>
          <w:tab w:val="num" w:pos="5940"/>
        </w:tabs>
        <w:ind w:left="5940" w:hanging="360"/>
      </w:pPr>
    </w:lvl>
    <w:lvl w:ilvl="8" w:tplc="619E66A4">
      <w:start w:val="1"/>
      <w:numFmt w:val="lowerRoman"/>
      <w:lvlText w:val="%9."/>
      <w:lvlJc w:val="right"/>
      <w:pPr>
        <w:tabs>
          <w:tab w:val="num" w:pos="6660"/>
        </w:tabs>
        <w:ind w:left="6660" w:hanging="180"/>
      </w:pPr>
    </w:lvl>
  </w:abstractNum>
  <w:abstractNum w:abstractNumId="12">
    <w:nsid w:val="6F2821EB"/>
    <w:multiLevelType w:val="hybridMultilevel"/>
    <w:tmpl w:val="F6000074"/>
    <w:lvl w:ilvl="0" w:tplc="E2C680F4">
      <w:start w:val="3"/>
      <w:numFmt w:val="decimal"/>
      <w:lvlText w:val="%1."/>
      <w:lvlJc w:val="left"/>
      <w:pPr>
        <w:tabs>
          <w:tab w:val="num" w:pos="1410"/>
        </w:tabs>
        <w:ind w:left="1410" w:hanging="870"/>
      </w:pPr>
    </w:lvl>
    <w:lvl w:ilvl="1" w:tplc="9D3A2ACC">
      <w:start w:val="1"/>
      <w:numFmt w:val="lowerLetter"/>
      <w:lvlText w:val="%2."/>
      <w:lvlJc w:val="left"/>
      <w:pPr>
        <w:tabs>
          <w:tab w:val="num" w:pos="1620"/>
        </w:tabs>
        <w:ind w:left="1620" w:hanging="360"/>
      </w:pPr>
    </w:lvl>
    <w:lvl w:ilvl="2" w:tplc="45BC88E0">
      <w:start w:val="1"/>
      <w:numFmt w:val="lowerRoman"/>
      <w:lvlText w:val="%3."/>
      <w:lvlJc w:val="right"/>
      <w:pPr>
        <w:tabs>
          <w:tab w:val="num" w:pos="2340"/>
        </w:tabs>
        <w:ind w:left="2340" w:hanging="180"/>
      </w:pPr>
    </w:lvl>
    <w:lvl w:ilvl="3" w:tplc="6AA6F048">
      <w:start w:val="1"/>
      <w:numFmt w:val="decimal"/>
      <w:lvlText w:val="%4."/>
      <w:lvlJc w:val="left"/>
      <w:pPr>
        <w:tabs>
          <w:tab w:val="num" w:pos="3060"/>
        </w:tabs>
        <w:ind w:left="3060" w:hanging="360"/>
      </w:pPr>
    </w:lvl>
    <w:lvl w:ilvl="4" w:tplc="B27A79FA">
      <w:start w:val="1"/>
      <w:numFmt w:val="lowerLetter"/>
      <w:lvlText w:val="%5."/>
      <w:lvlJc w:val="left"/>
      <w:pPr>
        <w:tabs>
          <w:tab w:val="num" w:pos="3780"/>
        </w:tabs>
        <w:ind w:left="3780" w:hanging="360"/>
      </w:pPr>
    </w:lvl>
    <w:lvl w:ilvl="5" w:tplc="0C72D1D0">
      <w:start w:val="1"/>
      <w:numFmt w:val="lowerRoman"/>
      <w:lvlText w:val="%6."/>
      <w:lvlJc w:val="right"/>
      <w:pPr>
        <w:tabs>
          <w:tab w:val="num" w:pos="4500"/>
        </w:tabs>
        <w:ind w:left="4500" w:hanging="180"/>
      </w:pPr>
    </w:lvl>
    <w:lvl w:ilvl="6" w:tplc="B57866A6">
      <w:start w:val="1"/>
      <w:numFmt w:val="decimal"/>
      <w:lvlText w:val="%7."/>
      <w:lvlJc w:val="left"/>
      <w:pPr>
        <w:tabs>
          <w:tab w:val="num" w:pos="5220"/>
        </w:tabs>
        <w:ind w:left="5220" w:hanging="360"/>
      </w:pPr>
    </w:lvl>
    <w:lvl w:ilvl="7" w:tplc="71A8C88C">
      <w:start w:val="1"/>
      <w:numFmt w:val="lowerLetter"/>
      <w:lvlText w:val="%8."/>
      <w:lvlJc w:val="left"/>
      <w:pPr>
        <w:tabs>
          <w:tab w:val="num" w:pos="5940"/>
        </w:tabs>
        <w:ind w:left="5940" w:hanging="360"/>
      </w:pPr>
    </w:lvl>
    <w:lvl w:ilvl="8" w:tplc="2DE648DE">
      <w:start w:val="1"/>
      <w:numFmt w:val="lowerRoman"/>
      <w:lvlText w:val="%9."/>
      <w:lvlJc w:val="right"/>
      <w:pPr>
        <w:tabs>
          <w:tab w:val="num" w:pos="6660"/>
        </w:tabs>
        <w:ind w:left="6660" w:hanging="180"/>
      </w:pPr>
    </w:lvl>
  </w:abstractNum>
  <w:abstractNum w:abstractNumId="13">
    <w:nsid w:val="76DC1BC8"/>
    <w:multiLevelType w:val="hybridMultilevel"/>
    <w:tmpl w:val="F81A8358"/>
    <w:lvl w:ilvl="0" w:tplc="3B3844CA">
      <w:start w:val="1"/>
      <w:numFmt w:val="decimal"/>
      <w:lvlText w:val="%1."/>
      <w:lvlJc w:val="left"/>
      <w:pPr>
        <w:tabs>
          <w:tab w:val="num" w:pos="720"/>
        </w:tabs>
        <w:ind w:left="720" w:hanging="360"/>
      </w:pPr>
    </w:lvl>
    <w:lvl w:ilvl="1" w:tplc="7B0E4180">
      <w:start w:val="1"/>
      <w:numFmt w:val="lowerLetter"/>
      <w:lvlText w:val="%2."/>
      <w:lvlJc w:val="left"/>
      <w:pPr>
        <w:tabs>
          <w:tab w:val="num" w:pos="1440"/>
        </w:tabs>
        <w:ind w:left="1440" w:hanging="360"/>
      </w:pPr>
    </w:lvl>
    <w:lvl w:ilvl="2" w:tplc="184EB590">
      <w:start w:val="1"/>
      <w:numFmt w:val="lowerRoman"/>
      <w:lvlText w:val="%3."/>
      <w:lvlJc w:val="right"/>
      <w:pPr>
        <w:tabs>
          <w:tab w:val="num" w:pos="2160"/>
        </w:tabs>
        <w:ind w:left="2160" w:hanging="180"/>
      </w:pPr>
    </w:lvl>
    <w:lvl w:ilvl="3" w:tplc="CCA2FE8E">
      <w:start w:val="1"/>
      <w:numFmt w:val="decimal"/>
      <w:lvlText w:val="%4."/>
      <w:lvlJc w:val="left"/>
      <w:pPr>
        <w:tabs>
          <w:tab w:val="num" w:pos="2880"/>
        </w:tabs>
        <w:ind w:left="2880" w:hanging="360"/>
      </w:pPr>
    </w:lvl>
    <w:lvl w:ilvl="4" w:tplc="5AB07014">
      <w:start w:val="1"/>
      <w:numFmt w:val="lowerLetter"/>
      <w:lvlText w:val="%5."/>
      <w:lvlJc w:val="left"/>
      <w:pPr>
        <w:tabs>
          <w:tab w:val="num" w:pos="3600"/>
        </w:tabs>
        <w:ind w:left="3600" w:hanging="360"/>
      </w:pPr>
    </w:lvl>
    <w:lvl w:ilvl="5" w:tplc="19260DF0">
      <w:start w:val="1"/>
      <w:numFmt w:val="lowerRoman"/>
      <w:lvlText w:val="%6."/>
      <w:lvlJc w:val="right"/>
      <w:pPr>
        <w:tabs>
          <w:tab w:val="num" w:pos="4320"/>
        </w:tabs>
        <w:ind w:left="4320" w:hanging="180"/>
      </w:pPr>
    </w:lvl>
    <w:lvl w:ilvl="6" w:tplc="09682FCE">
      <w:start w:val="1"/>
      <w:numFmt w:val="decimal"/>
      <w:lvlText w:val="%7."/>
      <w:lvlJc w:val="left"/>
      <w:pPr>
        <w:tabs>
          <w:tab w:val="num" w:pos="5040"/>
        </w:tabs>
        <w:ind w:left="5040" w:hanging="360"/>
      </w:pPr>
    </w:lvl>
    <w:lvl w:ilvl="7" w:tplc="49F21A82">
      <w:start w:val="1"/>
      <w:numFmt w:val="lowerLetter"/>
      <w:lvlText w:val="%8."/>
      <w:lvlJc w:val="left"/>
      <w:pPr>
        <w:tabs>
          <w:tab w:val="num" w:pos="5760"/>
        </w:tabs>
        <w:ind w:left="5760" w:hanging="360"/>
      </w:pPr>
    </w:lvl>
    <w:lvl w:ilvl="8" w:tplc="3F146218">
      <w:start w:val="1"/>
      <w:numFmt w:val="lowerRoman"/>
      <w:lvlText w:val="%9."/>
      <w:lvlJc w:val="right"/>
      <w:pPr>
        <w:tabs>
          <w:tab w:val="num" w:pos="6480"/>
        </w:tabs>
        <w:ind w:left="6480" w:hanging="180"/>
      </w:pPr>
    </w:lvl>
  </w:abstractNum>
  <w:num w:numId="1">
    <w:abstractNumId w:val="6"/>
  </w:num>
  <w:num w:numId="2">
    <w:abstractNumId w:val="12"/>
  </w:num>
  <w:num w:numId="3">
    <w:abstractNumId w:val="3"/>
  </w:num>
  <w:num w:numId="4">
    <w:abstractNumId w:val="11"/>
  </w:num>
  <w:num w:numId="5">
    <w:abstractNumId w:val="1"/>
  </w:num>
  <w:num w:numId="6">
    <w:abstractNumId w:val="9"/>
  </w:num>
  <w:num w:numId="7">
    <w:abstractNumId w:val="13"/>
  </w:num>
  <w:num w:numId="8">
    <w:abstractNumId w:val="0"/>
  </w:num>
  <w:num w:numId="9">
    <w:abstractNumId w:val="8"/>
  </w:num>
  <w:num w:numId="10">
    <w:abstractNumId w:val="4"/>
  </w:num>
  <w:num w:numId="11">
    <w:abstractNumId w:val="5"/>
  </w:num>
  <w:num w:numId="12">
    <w:abstractNumId w:val="2"/>
  </w:num>
  <w:num w:numId="13">
    <w:abstractNumId w:val="7"/>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hdrShapeDefaults>
    <o:shapedefaults v:ext="edit" spidmax="16386"/>
  </w:hdrShapeDefaults>
  <w:footnotePr>
    <w:footnote w:id="-1"/>
    <w:footnote w:id="0"/>
  </w:footnotePr>
  <w:endnotePr>
    <w:endnote w:id="-1"/>
    <w:endnote w:id="0"/>
  </w:endnotePr>
  <w:compat/>
  <w:rsids>
    <w:rsidRoot w:val="00BF00A5"/>
    <w:rsid w:val="0001526A"/>
    <w:rsid w:val="0001777C"/>
    <w:rsid w:val="000354B0"/>
    <w:rsid w:val="00040DA2"/>
    <w:rsid w:val="00067B0E"/>
    <w:rsid w:val="000C7A80"/>
    <w:rsid w:val="0013718E"/>
    <w:rsid w:val="00141227"/>
    <w:rsid w:val="001746FB"/>
    <w:rsid w:val="001769D1"/>
    <w:rsid w:val="001D14C9"/>
    <w:rsid w:val="00222FF9"/>
    <w:rsid w:val="00232D63"/>
    <w:rsid w:val="00273335"/>
    <w:rsid w:val="002D5E11"/>
    <w:rsid w:val="002E7FE0"/>
    <w:rsid w:val="00302AF4"/>
    <w:rsid w:val="00313E45"/>
    <w:rsid w:val="00331353"/>
    <w:rsid w:val="0033296A"/>
    <w:rsid w:val="00342DB8"/>
    <w:rsid w:val="0034591F"/>
    <w:rsid w:val="00362E86"/>
    <w:rsid w:val="00366E0A"/>
    <w:rsid w:val="0038203F"/>
    <w:rsid w:val="00390AC1"/>
    <w:rsid w:val="003D00D1"/>
    <w:rsid w:val="003F759E"/>
    <w:rsid w:val="00446374"/>
    <w:rsid w:val="00455F7C"/>
    <w:rsid w:val="004741F6"/>
    <w:rsid w:val="004B6588"/>
    <w:rsid w:val="004E34D0"/>
    <w:rsid w:val="004E4B2A"/>
    <w:rsid w:val="004E5B15"/>
    <w:rsid w:val="004F711C"/>
    <w:rsid w:val="00546DD5"/>
    <w:rsid w:val="0056343E"/>
    <w:rsid w:val="005D2904"/>
    <w:rsid w:val="005D797F"/>
    <w:rsid w:val="005E45B5"/>
    <w:rsid w:val="005F1A19"/>
    <w:rsid w:val="006251B5"/>
    <w:rsid w:val="00625EE9"/>
    <w:rsid w:val="006369EA"/>
    <w:rsid w:val="00653518"/>
    <w:rsid w:val="006935CA"/>
    <w:rsid w:val="0071037C"/>
    <w:rsid w:val="0073668E"/>
    <w:rsid w:val="007516B8"/>
    <w:rsid w:val="00784F99"/>
    <w:rsid w:val="007C3D6E"/>
    <w:rsid w:val="007F155D"/>
    <w:rsid w:val="007F54DE"/>
    <w:rsid w:val="008A493F"/>
    <w:rsid w:val="008E0262"/>
    <w:rsid w:val="00905F30"/>
    <w:rsid w:val="0095128D"/>
    <w:rsid w:val="00967E9C"/>
    <w:rsid w:val="009B2375"/>
    <w:rsid w:val="009F1DDB"/>
    <w:rsid w:val="00A86EFB"/>
    <w:rsid w:val="00A96013"/>
    <w:rsid w:val="00AC19AC"/>
    <w:rsid w:val="00AD10B4"/>
    <w:rsid w:val="00B14DCF"/>
    <w:rsid w:val="00B84134"/>
    <w:rsid w:val="00BB237D"/>
    <w:rsid w:val="00BB4BB3"/>
    <w:rsid w:val="00BE2CF2"/>
    <w:rsid w:val="00BF00A5"/>
    <w:rsid w:val="00C02120"/>
    <w:rsid w:val="00C13925"/>
    <w:rsid w:val="00C37C8D"/>
    <w:rsid w:val="00C44B94"/>
    <w:rsid w:val="00C50F30"/>
    <w:rsid w:val="00C779E8"/>
    <w:rsid w:val="00CA0A4D"/>
    <w:rsid w:val="00CA1E4A"/>
    <w:rsid w:val="00CB0C05"/>
    <w:rsid w:val="00D02600"/>
    <w:rsid w:val="00D47941"/>
    <w:rsid w:val="00D707E8"/>
    <w:rsid w:val="00DB180E"/>
    <w:rsid w:val="00DC0F75"/>
    <w:rsid w:val="00DC30EC"/>
    <w:rsid w:val="00E1514E"/>
    <w:rsid w:val="00E21D06"/>
    <w:rsid w:val="00E63975"/>
    <w:rsid w:val="00E770F8"/>
    <w:rsid w:val="00ED46B2"/>
    <w:rsid w:val="00F82DB4"/>
    <w:rsid w:val="00FE18BA"/>
    <w:rsid w:val="00FF7C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0A5"/>
  </w:style>
  <w:style w:type="paragraph" w:styleId="1">
    <w:name w:val="heading 1"/>
    <w:basedOn w:val="a"/>
    <w:next w:val="a"/>
    <w:rsid w:val="00BF00A5"/>
    <w:pPr>
      <w:keepNext/>
      <w:jc w:val="center"/>
      <w:outlineLvl w:val="0"/>
    </w:pPr>
    <w:rPr>
      <w:sz w:val="28"/>
    </w:rPr>
  </w:style>
  <w:style w:type="paragraph" w:styleId="2">
    <w:name w:val="heading 2"/>
    <w:basedOn w:val="a"/>
    <w:next w:val="a"/>
    <w:rsid w:val="00BF00A5"/>
    <w:pPr>
      <w:keepNext/>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link w:val="Heading1Char"/>
    <w:uiPriority w:val="9"/>
    <w:qFormat/>
    <w:rsid w:val="00BF00A5"/>
    <w:pPr>
      <w:keepNext/>
      <w:keepLines/>
      <w:spacing w:before="480" w:after="200"/>
      <w:outlineLvl w:val="0"/>
    </w:pPr>
    <w:rPr>
      <w:rFonts w:ascii="Arial" w:eastAsia="Arial" w:hAnsi="Arial" w:cs="Arial"/>
      <w:sz w:val="40"/>
      <w:szCs w:val="40"/>
    </w:rPr>
  </w:style>
  <w:style w:type="character" w:customStyle="1" w:styleId="Heading1Char">
    <w:name w:val="Heading 1 Char"/>
    <w:link w:val="Heading1"/>
    <w:uiPriority w:val="9"/>
    <w:rsid w:val="00BF00A5"/>
    <w:rPr>
      <w:rFonts w:ascii="Arial" w:eastAsia="Arial" w:hAnsi="Arial" w:cs="Arial"/>
      <w:sz w:val="40"/>
      <w:szCs w:val="40"/>
    </w:rPr>
  </w:style>
  <w:style w:type="paragraph" w:customStyle="1" w:styleId="Heading2">
    <w:name w:val="Heading 2"/>
    <w:link w:val="Heading2Char"/>
    <w:uiPriority w:val="9"/>
    <w:unhideWhenUsed/>
    <w:qFormat/>
    <w:rsid w:val="00BF00A5"/>
    <w:pPr>
      <w:keepNext/>
      <w:keepLines/>
      <w:spacing w:before="360" w:after="200"/>
      <w:outlineLvl w:val="1"/>
    </w:pPr>
    <w:rPr>
      <w:rFonts w:ascii="Arial" w:eastAsia="Arial" w:hAnsi="Arial" w:cs="Arial"/>
      <w:sz w:val="34"/>
    </w:rPr>
  </w:style>
  <w:style w:type="character" w:customStyle="1" w:styleId="Heading2Char">
    <w:name w:val="Heading 2 Char"/>
    <w:link w:val="Heading2"/>
    <w:uiPriority w:val="9"/>
    <w:rsid w:val="00BF00A5"/>
    <w:rPr>
      <w:rFonts w:ascii="Arial" w:eastAsia="Arial" w:hAnsi="Arial" w:cs="Arial"/>
      <w:sz w:val="34"/>
    </w:rPr>
  </w:style>
  <w:style w:type="paragraph" w:customStyle="1" w:styleId="Heading3">
    <w:name w:val="Heading 3"/>
    <w:link w:val="Heading3Char"/>
    <w:uiPriority w:val="9"/>
    <w:unhideWhenUsed/>
    <w:qFormat/>
    <w:rsid w:val="00BF00A5"/>
    <w:pPr>
      <w:keepNext/>
      <w:keepLines/>
      <w:spacing w:before="320" w:after="200"/>
      <w:outlineLvl w:val="2"/>
    </w:pPr>
    <w:rPr>
      <w:rFonts w:ascii="Arial" w:eastAsia="Arial" w:hAnsi="Arial" w:cs="Arial"/>
      <w:sz w:val="30"/>
      <w:szCs w:val="30"/>
    </w:rPr>
  </w:style>
  <w:style w:type="character" w:customStyle="1" w:styleId="Heading3Char">
    <w:name w:val="Heading 3 Char"/>
    <w:link w:val="Heading3"/>
    <w:uiPriority w:val="9"/>
    <w:rsid w:val="00BF00A5"/>
    <w:rPr>
      <w:rFonts w:ascii="Arial" w:eastAsia="Arial" w:hAnsi="Arial" w:cs="Arial"/>
      <w:sz w:val="30"/>
      <w:szCs w:val="30"/>
    </w:rPr>
  </w:style>
  <w:style w:type="paragraph" w:customStyle="1" w:styleId="Heading4">
    <w:name w:val="Heading 4"/>
    <w:link w:val="Heading4Char"/>
    <w:uiPriority w:val="9"/>
    <w:unhideWhenUsed/>
    <w:qFormat/>
    <w:rsid w:val="00BF00A5"/>
    <w:pPr>
      <w:keepNext/>
      <w:keepLines/>
      <w:spacing w:before="320" w:after="200"/>
      <w:outlineLvl w:val="3"/>
    </w:pPr>
    <w:rPr>
      <w:rFonts w:ascii="Arial" w:eastAsia="Arial" w:hAnsi="Arial" w:cs="Arial"/>
      <w:b/>
      <w:bCs/>
      <w:sz w:val="26"/>
      <w:szCs w:val="26"/>
    </w:rPr>
  </w:style>
  <w:style w:type="character" w:customStyle="1" w:styleId="Heading4Char">
    <w:name w:val="Heading 4 Char"/>
    <w:link w:val="Heading4"/>
    <w:uiPriority w:val="9"/>
    <w:rsid w:val="00BF00A5"/>
    <w:rPr>
      <w:rFonts w:ascii="Arial" w:eastAsia="Arial" w:hAnsi="Arial" w:cs="Arial"/>
      <w:b/>
      <w:bCs/>
      <w:sz w:val="26"/>
      <w:szCs w:val="26"/>
    </w:rPr>
  </w:style>
  <w:style w:type="paragraph" w:customStyle="1" w:styleId="Heading5">
    <w:name w:val="Heading 5"/>
    <w:link w:val="Heading5Char"/>
    <w:uiPriority w:val="9"/>
    <w:unhideWhenUsed/>
    <w:qFormat/>
    <w:rsid w:val="00BF00A5"/>
    <w:pPr>
      <w:keepNext/>
      <w:keepLines/>
      <w:spacing w:before="320" w:after="200"/>
      <w:outlineLvl w:val="4"/>
    </w:pPr>
    <w:rPr>
      <w:rFonts w:ascii="Arial" w:eastAsia="Arial" w:hAnsi="Arial" w:cs="Arial"/>
      <w:b/>
      <w:bCs/>
      <w:sz w:val="24"/>
      <w:szCs w:val="24"/>
    </w:rPr>
  </w:style>
  <w:style w:type="character" w:customStyle="1" w:styleId="Heading5Char">
    <w:name w:val="Heading 5 Char"/>
    <w:link w:val="Heading5"/>
    <w:uiPriority w:val="9"/>
    <w:rsid w:val="00BF00A5"/>
    <w:rPr>
      <w:rFonts w:ascii="Arial" w:eastAsia="Arial" w:hAnsi="Arial" w:cs="Arial"/>
      <w:b/>
      <w:bCs/>
      <w:sz w:val="24"/>
      <w:szCs w:val="24"/>
    </w:rPr>
  </w:style>
  <w:style w:type="paragraph" w:customStyle="1" w:styleId="Heading6">
    <w:name w:val="Heading 6"/>
    <w:link w:val="Heading6Char"/>
    <w:uiPriority w:val="9"/>
    <w:unhideWhenUsed/>
    <w:qFormat/>
    <w:rsid w:val="00BF00A5"/>
    <w:pPr>
      <w:keepNext/>
      <w:keepLines/>
      <w:spacing w:before="320" w:after="200"/>
      <w:outlineLvl w:val="5"/>
    </w:pPr>
    <w:rPr>
      <w:rFonts w:ascii="Arial" w:eastAsia="Arial" w:hAnsi="Arial" w:cs="Arial"/>
      <w:b/>
      <w:bCs/>
      <w:sz w:val="22"/>
      <w:szCs w:val="22"/>
    </w:rPr>
  </w:style>
  <w:style w:type="character" w:customStyle="1" w:styleId="Heading6Char">
    <w:name w:val="Heading 6 Char"/>
    <w:link w:val="Heading6"/>
    <w:uiPriority w:val="9"/>
    <w:rsid w:val="00BF00A5"/>
    <w:rPr>
      <w:rFonts w:ascii="Arial" w:eastAsia="Arial" w:hAnsi="Arial" w:cs="Arial"/>
      <w:b/>
      <w:bCs/>
      <w:sz w:val="22"/>
      <w:szCs w:val="22"/>
    </w:rPr>
  </w:style>
  <w:style w:type="paragraph" w:customStyle="1" w:styleId="Heading7">
    <w:name w:val="Heading 7"/>
    <w:link w:val="Heading7Char"/>
    <w:uiPriority w:val="9"/>
    <w:unhideWhenUsed/>
    <w:qFormat/>
    <w:rsid w:val="00BF00A5"/>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Heading7"/>
    <w:uiPriority w:val="9"/>
    <w:rsid w:val="00BF00A5"/>
    <w:rPr>
      <w:rFonts w:ascii="Arial" w:eastAsia="Arial" w:hAnsi="Arial" w:cs="Arial"/>
      <w:b/>
      <w:bCs/>
      <w:i/>
      <w:iCs/>
      <w:sz w:val="22"/>
      <w:szCs w:val="22"/>
    </w:rPr>
  </w:style>
  <w:style w:type="paragraph" w:customStyle="1" w:styleId="Heading8">
    <w:name w:val="Heading 8"/>
    <w:link w:val="Heading8Char"/>
    <w:uiPriority w:val="9"/>
    <w:unhideWhenUsed/>
    <w:qFormat/>
    <w:rsid w:val="00BF00A5"/>
    <w:pPr>
      <w:keepNext/>
      <w:keepLines/>
      <w:spacing w:before="320" w:after="200"/>
      <w:outlineLvl w:val="7"/>
    </w:pPr>
    <w:rPr>
      <w:rFonts w:ascii="Arial" w:eastAsia="Arial" w:hAnsi="Arial" w:cs="Arial"/>
      <w:i/>
      <w:iCs/>
      <w:sz w:val="22"/>
      <w:szCs w:val="22"/>
    </w:rPr>
  </w:style>
  <w:style w:type="character" w:customStyle="1" w:styleId="Heading8Char">
    <w:name w:val="Heading 8 Char"/>
    <w:link w:val="Heading8"/>
    <w:uiPriority w:val="9"/>
    <w:rsid w:val="00BF00A5"/>
    <w:rPr>
      <w:rFonts w:ascii="Arial" w:eastAsia="Arial" w:hAnsi="Arial" w:cs="Arial"/>
      <w:i/>
      <w:iCs/>
      <w:sz w:val="22"/>
      <w:szCs w:val="22"/>
    </w:rPr>
  </w:style>
  <w:style w:type="paragraph" w:customStyle="1" w:styleId="Heading9">
    <w:name w:val="Heading 9"/>
    <w:link w:val="Heading9Char"/>
    <w:uiPriority w:val="9"/>
    <w:unhideWhenUsed/>
    <w:qFormat/>
    <w:rsid w:val="00BF00A5"/>
    <w:pPr>
      <w:keepNext/>
      <w:keepLines/>
      <w:spacing w:before="320" w:after="200"/>
      <w:outlineLvl w:val="8"/>
    </w:pPr>
    <w:rPr>
      <w:rFonts w:ascii="Arial" w:eastAsia="Arial" w:hAnsi="Arial" w:cs="Arial"/>
      <w:i/>
      <w:iCs/>
      <w:sz w:val="21"/>
      <w:szCs w:val="21"/>
    </w:rPr>
  </w:style>
  <w:style w:type="character" w:customStyle="1" w:styleId="Heading9Char">
    <w:name w:val="Heading 9 Char"/>
    <w:link w:val="Heading9"/>
    <w:uiPriority w:val="9"/>
    <w:rsid w:val="00BF00A5"/>
    <w:rPr>
      <w:rFonts w:ascii="Arial" w:eastAsia="Arial" w:hAnsi="Arial" w:cs="Arial"/>
      <w:i/>
      <w:iCs/>
      <w:sz w:val="21"/>
      <w:szCs w:val="21"/>
    </w:rPr>
  </w:style>
  <w:style w:type="paragraph" w:styleId="a3">
    <w:name w:val="List Paragraph"/>
    <w:basedOn w:val="a"/>
    <w:rsid w:val="00BF00A5"/>
    <w:pPr>
      <w:ind w:left="720"/>
      <w:contextualSpacing/>
    </w:pPr>
  </w:style>
  <w:style w:type="paragraph" w:styleId="a4">
    <w:name w:val="No Spacing"/>
    <w:uiPriority w:val="1"/>
    <w:qFormat/>
    <w:rsid w:val="00BF00A5"/>
  </w:style>
  <w:style w:type="paragraph" w:styleId="a5">
    <w:name w:val="Title"/>
    <w:link w:val="a6"/>
    <w:qFormat/>
    <w:rsid w:val="00BF00A5"/>
    <w:pPr>
      <w:spacing w:before="300" w:after="200"/>
      <w:contextualSpacing/>
    </w:pPr>
    <w:rPr>
      <w:sz w:val="48"/>
      <w:szCs w:val="48"/>
    </w:rPr>
  </w:style>
  <w:style w:type="character" w:customStyle="1" w:styleId="a6">
    <w:name w:val="Название Знак"/>
    <w:link w:val="a5"/>
    <w:uiPriority w:val="10"/>
    <w:rsid w:val="00BF00A5"/>
    <w:rPr>
      <w:sz w:val="48"/>
      <w:szCs w:val="48"/>
    </w:rPr>
  </w:style>
  <w:style w:type="paragraph" w:styleId="a7">
    <w:name w:val="Subtitle"/>
    <w:link w:val="a8"/>
    <w:uiPriority w:val="11"/>
    <w:qFormat/>
    <w:rsid w:val="00BF00A5"/>
    <w:pPr>
      <w:spacing w:before="200" w:after="200"/>
    </w:pPr>
    <w:rPr>
      <w:sz w:val="24"/>
      <w:szCs w:val="24"/>
    </w:rPr>
  </w:style>
  <w:style w:type="character" w:customStyle="1" w:styleId="a8">
    <w:name w:val="Подзаголовок Знак"/>
    <w:link w:val="a7"/>
    <w:uiPriority w:val="11"/>
    <w:rsid w:val="00BF00A5"/>
    <w:rPr>
      <w:sz w:val="24"/>
      <w:szCs w:val="24"/>
    </w:rPr>
  </w:style>
  <w:style w:type="paragraph" w:styleId="20">
    <w:name w:val="Quote"/>
    <w:link w:val="21"/>
    <w:uiPriority w:val="29"/>
    <w:qFormat/>
    <w:rsid w:val="00BF00A5"/>
    <w:pPr>
      <w:ind w:left="720" w:right="720"/>
    </w:pPr>
    <w:rPr>
      <w:i/>
    </w:rPr>
  </w:style>
  <w:style w:type="character" w:customStyle="1" w:styleId="21">
    <w:name w:val="Цитата 2 Знак"/>
    <w:link w:val="20"/>
    <w:uiPriority w:val="29"/>
    <w:rsid w:val="00BF00A5"/>
    <w:rPr>
      <w:i/>
    </w:rPr>
  </w:style>
  <w:style w:type="paragraph" w:styleId="a9">
    <w:name w:val="Intense Quote"/>
    <w:link w:val="aa"/>
    <w:uiPriority w:val="30"/>
    <w:qFormat/>
    <w:rsid w:val="00BF00A5"/>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sid w:val="00BF00A5"/>
    <w:rPr>
      <w:i/>
    </w:rPr>
  </w:style>
  <w:style w:type="paragraph" w:customStyle="1" w:styleId="Header">
    <w:name w:val="Header"/>
    <w:link w:val="HeaderChar"/>
    <w:uiPriority w:val="99"/>
    <w:unhideWhenUsed/>
    <w:rsid w:val="00BF00A5"/>
    <w:pPr>
      <w:tabs>
        <w:tab w:val="center" w:pos="7143"/>
        <w:tab w:val="right" w:pos="14287"/>
      </w:tabs>
    </w:pPr>
  </w:style>
  <w:style w:type="character" w:customStyle="1" w:styleId="HeaderChar">
    <w:name w:val="Header Char"/>
    <w:link w:val="Header"/>
    <w:uiPriority w:val="99"/>
    <w:rsid w:val="00BF00A5"/>
  </w:style>
  <w:style w:type="paragraph" w:customStyle="1" w:styleId="Footer">
    <w:name w:val="Footer"/>
    <w:link w:val="CaptionChar"/>
    <w:uiPriority w:val="99"/>
    <w:unhideWhenUsed/>
    <w:rsid w:val="00BF00A5"/>
    <w:pPr>
      <w:tabs>
        <w:tab w:val="center" w:pos="7143"/>
        <w:tab w:val="right" w:pos="14287"/>
      </w:tabs>
    </w:pPr>
  </w:style>
  <w:style w:type="character" w:customStyle="1" w:styleId="FooterChar">
    <w:name w:val="Footer Char"/>
    <w:link w:val="Footer"/>
    <w:uiPriority w:val="99"/>
    <w:rsid w:val="00BF00A5"/>
  </w:style>
  <w:style w:type="paragraph" w:customStyle="1" w:styleId="Caption">
    <w:name w:val="Caption"/>
    <w:uiPriority w:val="35"/>
    <w:semiHidden/>
    <w:unhideWhenUsed/>
    <w:qFormat/>
    <w:rsid w:val="00BF00A5"/>
    <w:pPr>
      <w:spacing w:line="276" w:lineRule="auto"/>
    </w:pPr>
    <w:rPr>
      <w:b/>
      <w:bCs/>
      <w:color w:val="4F81BD" w:themeColor="accent1"/>
      <w:sz w:val="18"/>
      <w:szCs w:val="18"/>
    </w:rPr>
  </w:style>
  <w:style w:type="character" w:customStyle="1" w:styleId="CaptionChar">
    <w:name w:val="Caption Char"/>
    <w:link w:val="Footer"/>
    <w:uiPriority w:val="99"/>
    <w:rsid w:val="00BF00A5"/>
  </w:style>
  <w:style w:type="table" w:styleId="ab">
    <w:name w:val="Table Grid"/>
    <w:uiPriority w:val="59"/>
    <w:rsid w:val="00BF00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BF00A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BF00A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customStyle="1" w:styleId="PlainTable2">
    <w:name w:val="Plain Table 2"/>
    <w:uiPriority w:val="59"/>
    <w:rsid w:val="00BF00A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BF00A5"/>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PlainTable4">
    <w:name w:val="Plain Table 4"/>
    <w:uiPriority w:val="99"/>
    <w:rsid w:val="00BF00A5"/>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PlainTable5">
    <w:name w:val="Plain Table 5"/>
    <w:uiPriority w:val="99"/>
    <w:rsid w:val="00BF00A5"/>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GridTable1Light">
    <w:name w:val="Grid Table 1 Light"/>
    <w:uiPriority w:val="99"/>
    <w:rsid w:val="00BF00A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BF00A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BF00A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BF00A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BF00A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BF00A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BF00A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BF00A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rsid w:val="00BF00A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rsid w:val="00BF00A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rsid w:val="00BF00A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rsid w:val="00BF00A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rsid w:val="00BF00A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rsid w:val="00BF00A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3">
    <w:name w:val="Grid Table 3"/>
    <w:uiPriority w:val="99"/>
    <w:rsid w:val="00BF00A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rsid w:val="00BF00A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rsid w:val="00BF00A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rsid w:val="00BF00A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rsid w:val="00BF00A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rsid w:val="00BF00A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rsid w:val="00BF00A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4">
    <w:name w:val="Grid Table 4"/>
    <w:uiPriority w:val="59"/>
    <w:rsid w:val="00BF00A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rsid w:val="00BF00A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rsid w:val="00BF00A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rsid w:val="00BF00A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rsid w:val="00BF00A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rsid w:val="00BF00A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rsid w:val="00BF00A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5Dark">
    <w:name w:val="Grid Table 5 Dark"/>
    <w:uiPriority w:val="99"/>
    <w:rsid w:val="00BF00A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BF00A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rsid w:val="00BF00A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rsid w:val="00BF00A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BF00A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rsid w:val="00BF00A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rsid w:val="00BF00A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ridTable6Colorful">
    <w:name w:val="Grid Table 6 Colorful"/>
    <w:uiPriority w:val="99"/>
    <w:rsid w:val="00BF00A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BF00A5"/>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BF00A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BF00A5"/>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BF00A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BF00A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BF00A5"/>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BF00A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D"/>
      </w:tcPr>
    </w:tblStylePr>
    <w:tblStylePr w:type="band1Horz">
      <w:rPr>
        <w:rFonts w:ascii="Arial" w:hAnsi="Arial"/>
        <w:color w:val="7F7F7F" w:themeColor="text1" w:themeTint="80" w:themeShade="95"/>
        <w:sz w:val="22"/>
      </w:rPr>
      <w:tblPr/>
      <w:tcPr>
        <w:shd w:val="clear" w:color="FFFFFF"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BF00A5"/>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BF00A5"/>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BF00A5"/>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BF00A5"/>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BF00A5"/>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BF00A5"/>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BF00A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rsid w:val="00BF00A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rsid w:val="00BF00A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rsid w:val="00BF00A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rsid w:val="00BF00A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rsid w:val="00BF00A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rsid w:val="00BF00A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
    <w:name w:val="List Table 2"/>
    <w:uiPriority w:val="99"/>
    <w:rsid w:val="00BF00A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rsid w:val="00BF00A5"/>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rsid w:val="00BF00A5"/>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rsid w:val="00BF00A5"/>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rsid w:val="00BF00A5"/>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rsid w:val="00BF00A5"/>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rsid w:val="00BF00A5"/>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3">
    <w:name w:val="List Table 3"/>
    <w:uiPriority w:val="99"/>
    <w:rsid w:val="00BF00A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BF00A5"/>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BF00A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BF00A5"/>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BF00A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BF00A5"/>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BF00A5"/>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BF00A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rsid w:val="00BF00A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rsid w:val="00BF00A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rsid w:val="00BF00A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rsid w:val="00BF00A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rsid w:val="00BF00A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rsid w:val="00BF00A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5Dark">
    <w:name w:val="List Table 5 Dark"/>
    <w:uiPriority w:val="99"/>
    <w:rsid w:val="00BF00A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rsid w:val="00BF00A5"/>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rsid w:val="00BF00A5"/>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rsid w:val="00BF00A5"/>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rsid w:val="00BF00A5"/>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rsid w:val="00BF00A5"/>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rsid w:val="00BF00A5"/>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Table6Colorful">
    <w:name w:val="List Table 6 Colorful"/>
    <w:uiPriority w:val="99"/>
    <w:rsid w:val="00BF00A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BF00A5"/>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BF00A5"/>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BF00A5"/>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BF00A5"/>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BF00A5"/>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BF00A5"/>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BF00A5"/>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BF00A5"/>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BF00A5"/>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BF00A5"/>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BF00A5"/>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BF00A5"/>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BF00A5"/>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BF00A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Lined-Accent1">
    <w:name w:val="Lined - Accent 1"/>
    <w:uiPriority w:val="99"/>
    <w:rsid w:val="00BF00A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sid w:val="00BF00A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sid w:val="00BF00A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sid w:val="00BF00A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sid w:val="00BF00A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sid w:val="00BF00A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sid w:val="00BF00A5"/>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BorderedLined-Accent1">
    <w:name w:val="Bordered &amp; Lined - Accent 1"/>
    <w:uiPriority w:val="99"/>
    <w:rsid w:val="00BF00A5"/>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sid w:val="00BF00A5"/>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sid w:val="00BF00A5"/>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sid w:val="00BF00A5"/>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sid w:val="00BF00A5"/>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sid w:val="00BF00A5"/>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rsid w:val="00BF00A5"/>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BF00A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BF00A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BF00A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BF00A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BF00A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BF00A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semiHidden/>
    <w:rsid w:val="00BF00A5"/>
    <w:rPr>
      <w:color w:val="074592"/>
      <w:u w:val="single"/>
    </w:rPr>
  </w:style>
  <w:style w:type="paragraph" w:styleId="ad">
    <w:name w:val="footnote text"/>
    <w:basedOn w:val="a"/>
    <w:link w:val="ae"/>
    <w:rsid w:val="00BF00A5"/>
  </w:style>
  <w:style w:type="character" w:customStyle="1" w:styleId="FootnoteTextChar">
    <w:name w:val="Footnote Text Char"/>
    <w:link w:val="ad"/>
    <w:uiPriority w:val="99"/>
    <w:rsid w:val="00BF00A5"/>
    <w:rPr>
      <w:sz w:val="18"/>
    </w:rPr>
  </w:style>
  <w:style w:type="character" w:styleId="af">
    <w:name w:val="footnote reference"/>
    <w:semiHidden/>
    <w:rsid w:val="00BF00A5"/>
    <w:rPr>
      <w:vertAlign w:val="superscript"/>
    </w:rPr>
  </w:style>
  <w:style w:type="paragraph" w:styleId="af0">
    <w:name w:val="endnote text"/>
    <w:link w:val="af1"/>
    <w:uiPriority w:val="99"/>
    <w:semiHidden/>
    <w:unhideWhenUsed/>
    <w:rsid w:val="00BF00A5"/>
  </w:style>
  <w:style w:type="character" w:customStyle="1" w:styleId="af1">
    <w:name w:val="Текст концевой сноски Знак"/>
    <w:link w:val="af0"/>
    <w:uiPriority w:val="99"/>
    <w:rsid w:val="00BF00A5"/>
    <w:rPr>
      <w:sz w:val="20"/>
    </w:rPr>
  </w:style>
  <w:style w:type="character" w:styleId="af2">
    <w:name w:val="endnote reference"/>
    <w:uiPriority w:val="99"/>
    <w:semiHidden/>
    <w:unhideWhenUsed/>
    <w:rsid w:val="00BF00A5"/>
    <w:rPr>
      <w:vertAlign w:val="superscript"/>
    </w:rPr>
  </w:style>
  <w:style w:type="paragraph" w:styleId="10">
    <w:name w:val="toc 1"/>
    <w:uiPriority w:val="39"/>
    <w:unhideWhenUsed/>
    <w:rsid w:val="00BF00A5"/>
    <w:pPr>
      <w:spacing w:after="57"/>
    </w:pPr>
  </w:style>
  <w:style w:type="paragraph" w:styleId="22">
    <w:name w:val="toc 2"/>
    <w:uiPriority w:val="39"/>
    <w:unhideWhenUsed/>
    <w:rsid w:val="00BF00A5"/>
    <w:pPr>
      <w:spacing w:after="57"/>
      <w:ind w:left="283"/>
    </w:pPr>
  </w:style>
  <w:style w:type="paragraph" w:styleId="3">
    <w:name w:val="toc 3"/>
    <w:uiPriority w:val="39"/>
    <w:unhideWhenUsed/>
    <w:rsid w:val="00BF00A5"/>
    <w:pPr>
      <w:spacing w:after="57"/>
      <w:ind w:left="567"/>
    </w:pPr>
  </w:style>
  <w:style w:type="paragraph" w:styleId="4">
    <w:name w:val="toc 4"/>
    <w:uiPriority w:val="39"/>
    <w:unhideWhenUsed/>
    <w:rsid w:val="00BF00A5"/>
    <w:pPr>
      <w:spacing w:after="57"/>
      <w:ind w:left="850"/>
    </w:pPr>
  </w:style>
  <w:style w:type="paragraph" w:styleId="5">
    <w:name w:val="toc 5"/>
    <w:uiPriority w:val="39"/>
    <w:unhideWhenUsed/>
    <w:rsid w:val="00BF00A5"/>
    <w:pPr>
      <w:spacing w:after="57"/>
      <w:ind w:left="1134"/>
    </w:pPr>
  </w:style>
  <w:style w:type="paragraph" w:styleId="6">
    <w:name w:val="toc 6"/>
    <w:uiPriority w:val="39"/>
    <w:unhideWhenUsed/>
    <w:rsid w:val="00BF00A5"/>
    <w:pPr>
      <w:spacing w:after="57"/>
      <w:ind w:left="1417"/>
    </w:pPr>
  </w:style>
  <w:style w:type="paragraph" w:styleId="7">
    <w:name w:val="toc 7"/>
    <w:uiPriority w:val="39"/>
    <w:unhideWhenUsed/>
    <w:rsid w:val="00BF00A5"/>
    <w:pPr>
      <w:spacing w:after="57"/>
      <w:ind w:left="1701"/>
    </w:pPr>
  </w:style>
  <w:style w:type="paragraph" w:styleId="8">
    <w:name w:val="toc 8"/>
    <w:uiPriority w:val="39"/>
    <w:unhideWhenUsed/>
    <w:rsid w:val="00BF00A5"/>
    <w:pPr>
      <w:spacing w:after="57"/>
      <w:ind w:left="1984"/>
    </w:pPr>
  </w:style>
  <w:style w:type="paragraph" w:styleId="9">
    <w:name w:val="toc 9"/>
    <w:uiPriority w:val="39"/>
    <w:unhideWhenUsed/>
    <w:rsid w:val="00BF00A5"/>
    <w:pPr>
      <w:spacing w:after="57"/>
      <w:ind w:left="2268"/>
    </w:pPr>
  </w:style>
  <w:style w:type="paragraph" w:styleId="af3">
    <w:name w:val="TOC Heading"/>
    <w:uiPriority w:val="39"/>
    <w:unhideWhenUsed/>
    <w:rsid w:val="00BF00A5"/>
  </w:style>
  <w:style w:type="paragraph" w:styleId="af4">
    <w:name w:val="Body Text Indent"/>
    <w:basedOn w:val="a"/>
    <w:link w:val="af5"/>
    <w:rsid w:val="00BF00A5"/>
    <w:pPr>
      <w:ind w:firstLine="540"/>
      <w:jc w:val="both"/>
    </w:pPr>
    <w:rPr>
      <w:sz w:val="28"/>
    </w:rPr>
  </w:style>
  <w:style w:type="paragraph" w:styleId="23">
    <w:name w:val="Body Text Indent 2"/>
    <w:basedOn w:val="a"/>
    <w:link w:val="24"/>
    <w:rsid w:val="00BF00A5"/>
    <w:pPr>
      <w:ind w:firstLine="540"/>
      <w:jc w:val="center"/>
    </w:pPr>
    <w:rPr>
      <w:sz w:val="28"/>
      <w:lang w:val="en-US" w:eastAsia="en-US"/>
    </w:rPr>
  </w:style>
  <w:style w:type="paragraph" w:styleId="25">
    <w:name w:val="Body Text 2"/>
    <w:basedOn w:val="a"/>
    <w:semiHidden/>
    <w:rsid w:val="00BF00A5"/>
    <w:pPr>
      <w:jc w:val="center"/>
    </w:pPr>
    <w:rPr>
      <w:sz w:val="28"/>
      <w:szCs w:val="28"/>
    </w:rPr>
  </w:style>
  <w:style w:type="paragraph" w:styleId="af6">
    <w:name w:val="Normal (Web)"/>
    <w:basedOn w:val="a"/>
    <w:semiHidden/>
    <w:rsid w:val="00BF00A5"/>
    <w:pPr>
      <w:spacing w:before="100" w:beforeAutospacing="1" w:after="100" w:afterAutospacing="1"/>
    </w:pPr>
  </w:style>
  <w:style w:type="character" w:customStyle="1" w:styleId="FontStyle26">
    <w:name w:val="Font Style26"/>
    <w:rsid w:val="00BF00A5"/>
    <w:rPr>
      <w:rFonts w:ascii="Times New Roman" w:hAnsi="Times New Roman"/>
      <w:sz w:val="24"/>
      <w:szCs w:val="24"/>
    </w:rPr>
  </w:style>
  <w:style w:type="paragraph" w:customStyle="1" w:styleId="ConsPlusNonformat">
    <w:name w:val="ConsPlusNonformat"/>
    <w:rsid w:val="00BF00A5"/>
    <w:rPr>
      <w:rFonts w:ascii="Courier New" w:hAnsi="Courier New"/>
      <w:lang w:eastAsia="ru-RU"/>
    </w:rPr>
  </w:style>
  <w:style w:type="character" w:styleId="af7">
    <w:name w:val="Emphasis"/>
    <w:rsid w:val="00BF00A5"/>
    <w:rPr>
      <w:i/>
      <w:iCs/>
    </w:rPr>
  </w:style>
  <w:style w:type="character" w:styleId="af8">
    <w:name w:val="Strong"/>
    <w:qFormat/>
    <w:rsid w:val="00BF00A5"/>
    <w:rPr>
      <w:b/>
      <w:bCs/>
    </w:rPr>
  </w:style>
  <w:style w:type="paragraph" w:customStyle="1" w:styleId="ConsPlusNormal">
    <w:name w:val="ConsPlusNormal"/>
    <w:rsid w:val="00BF00A5"/>
    <w:pPr>
      <w:ind w:firstLine="720"/>
    </w:pPr>
    <w:rPr>
      <w:rFonts w:ascii="Arial" w:hAnsi="Arial"/>
      <w:lang w:eastAsia="ru-RU"/>
    </w:rPr>
  </w:style>
  <w:style w:type="paragraph" w:styleId="af9">
    <w:name w:val="Balloon Text"/>
    <w:basedOn w:val="a"/>
    <w:link w:val="afa"/>
    <w:semiHidden/>
    <w:rsid w:val="00BF00A5"/>
    <w:rPr>
      <w:rFonts w:ascii="Tahoma" w:hAnsi="Tahoma"/>
      <w:sz w:val="16"/>
      <w:szCs w:val="16"/>
    </w:rPr>
  </w:style>
  <w:style w:type="character" w:customStyle="1" w:styleId="26">
    <w:name w:val="Заголовок 2 Знак"/>
    <w:rsid w:val="00BF00A5"/>
    <w:rPr>
      <w:sz w:val="28"/>
      <w:szCs w:val="24"/>
      <w:lang w:val="ru-RU" w:eastAsia="ru-RU" w:bidi="ar-SA"/>
    </w:rPr>
  </w:style>
  <w:style w:type="paragraph" w:styleId="afb">
    <w:name w:val="header"/>
    <w:basedOn w:val="a"/>
    <w:link w:val="afc"/>
    <w:uiPriority w:val="99"/>
    <w:rsid w:val="00BF00A5"/>
    <w:pPr>
      <w:tabs>
        <w:tab w:val="center" w:pos="4677"/>
        <w:tab w:val="right" w:pos="9355"/>
      </w:tabs>
    </w:pPr>
  </w:style>
  <w:style w:type="character" w:styleId="afd">
    <w:name w:val="page number"/>
    <w:basedOn w:val="a0"/>
    <w:semiHidden/>
    <w:rsid w:val="00BF00A5"/>
  </w:style>
  <w:style w:type="paragraph" w:customStyle="1" w:styleId="ConsPlusCell">
    <w:name w:val="ConsPlusCell"/>
    <w:rsid w:val="00BF00A5"/>
    <w:rPr>
      <w:rFonts w:ascii="Arial" w:hAnsi="Arial"/>
      <w:lang w:eastAsia="ru-RU"/>
    </w:rPr>
  </w:style>
  <w:style w:type="character" w:customStyle="1" w:styleId="afa">
    <w:name w:val="Текст выноски Знак"/>
    <w:link w:val="af9"/>
    <w:semiHidden/>
    <w:rsid w:val="00BF00A5"/>
    <w:rPr>
      <w:rFonts w:ascii="Tahoma" w:hAnsi="Tahoma"/>
      <w:sz w:val="16"/>
      <w:szCs w:val="16"/>
    </w:rPr>
  </w:style>
  <w:style w:type="character" w:customStyle="1" w:styleId="24">
    <w:name w:val="Основной текст с отступом 2 Знак"/>
    <w:link w:val="23"/>
    <w:rsid w:val="00BF00A5"/>
    <w:rPr>
      <w:sz w:val="28"/>
      <w:szCs w:val="24"/>
    </w:rPr>
  </w:style>
  <w:style w:type="character" w:styleId="afe">
    <w:name w:val="annotation reference"/>
    <w:semiHidden/>
    <w:rsid w:val="00BF00A5"/>
    <w:rPr>
      <w:sz w:val="16"/>
      <w:szCs w:val="16"/>
    </w:rPr>
  </w:style>
  <w:style w:type="paragraph" w:styleId="aff">
    <w:name w:val="annotation text"/>
    <w:basedOn w:val="a"/>
    <w:link w:val="aff0"/>
    <w:semiHidden/>
    <w:rsid w:val="00BF00A5"/>
  </w:style>
  <w:style w:type="character" w:customStyle="1" w:styleId="aff0">
    <w:name w:val="Текст примечания Знак"/>
    <w:basedOn w:val="a0"/>
    <w:link w:val="aff"/>
    <w:semiHidden/>
    <w:rsid w:val="00BF00A5"/>
  </w:style>
  <w:style w:type="character" w:customStyle="1" w:styleId="aff1">
    <w:name w:val="Гипертекстовая ссылка"/>
    <w:rsid w:val="00BF00A5"/>
    <w:rPr>
      <w:color w:val="106BBE"/>
    </w:rPr>
  </w:style>
  <w:style w:type="paragraph" w:customStyle="1" w:styleId="aff2">
    <w:name w:val="Прижатый влево"/>
    <w:basedOn w:val="a"/>
    <w:next w:val="a"/>
    <w:rsid w:val="00BF00A5"/>
    <w:rPr>
      <w:rFonts w:ascii="Arial" w:hAnsi="Arial"/>
    </w:rPr>
  </w:style>
  <w:style w:type="paragraph" w:customStyle="1" w:styleId="aff3">
    <w:name w:val="Комментарий"/>
    <w:basedOn w:val="a"/>
    <w:next w:val="a"/>
    <w:rsid w:val="00BF00A5"/>
    <w:pPr>
      <w:spacing w:before="75"/>
      <w:jc w:val="both"/>
    </w:pPr>
    <w:rPr>
      <w:rFonts w:ascii="Arial" w:hAnsi="Arial"/>
      <w:color w:val="353842"/>
      <w:shd w:val="clear" w:color="F0F0F0" w:fill="F0F0F0"/>
    </w:rPr>
  </w:style>
  <w:style w:type="paragraph" w:customStyle="1" w:styleId="aff4">
    <w:name w:val="Информация об изменениях документа"/>
    <w:basedOn w:val="aff3"/>
    <w:next w:val="a"/>
    <w:rsid w:val="00BF00A5"/>
    <w:pPr>
      <w:spacing w:before="0"/>
    </w:pPr>
    <w:rPr>
      <w:i/>
      <w:iCs/>
    </w:rPr>
  </w:style>
  <w:style w:type="paragraph" w:customStyle="1" w:styleId="aff5">
    <w:name w:val="Заголовок статьи"/>
    <w:basedOn w:val="a"/>
    <w:next w:val="a"/>
    <w:rsid w:val="00BF00A5"/>
    <w:pPr>
      <w:ind w:left="1612" w:hanging="892"/>
      <w:jc w:val="both"/>
    </w:pPr>
    <w:rPr>
      <w:rFonts w:ascii="Arial" w:hAnsi="Arial"/>
    </w:rPr>
  </w:style>
  <w:style w:type="paragraph" w:styleId="aff6">
    <w:name w:val="annotation subject"/>
    <w:basedOn w:val="aff"/>
    <w:next w:val="aff"/>
    <w:link w:val="aff7"/>
    <w:semiHidden/>
    <w:rsid w:val="00BF00A5"/>
    <w:rPr>
      <w:b/>
      <w:bCs/>
    </w:rPr>
  </w:style>
  <w:style w:type="character" w:customStyle="1" w:styleId="aff7">
    <w:name w:val="Тема примечания Знак"/>
    <w:link w:val="aff6"/>
    <w:semiHidden/>
    <w:rsid w:val="00BF00A5"/>
    <w:rPr>
      <w:b/>
      <w:bCs/>
    </w:rPr>
  </w:style>
  <w:style w:type="paragraph" w:styleId="aff8">
    <w:name w:val="Body Text"/>
    <w:basedOn w:val="a"/>
    <w:link w:val="aff9"/>
    <w:semiHidden/>
    <w:rsid w:val="00BF00A5"/>
    <w:pPr>
      <w:spacing w:after="120"/>
    </w:pPr>
  </w:style>
  <w:style w:type="character" w:customStyle="1" w:styleId="aff9">
    <w:name w:val="Основной текст Знак"/>
    <w:link w:val="aff8"/>
    <w:semiHidden/>
    <w:rsid w:val="00BF00A5"/>
    <w:rPr>
      <w:sz w:val="24"/>
      <w:szCs w:val="24"/>
    </w:rPr>
  </w:style>
  <w:style w:type="paragraph" w:customStyle="1" w:styleId="affa">
    <w:name w:val="Таблицы (моноширинный)"/>
    <w:basedOn w:val="a"/>
    <w:next w:val="a"/>
    <w:rsid w:val="00BF00A5"/>
    <w:pPr>
      <w:jc w:val="both"/>
    </w:pPr>
    <w:rPr>
      <w:rFonts w:ascii="Courier New" w:hAnsi="Courier New"/>
      <w:sz w:val="22"/>
      <w:szCs w:val="22"/>
    </w:rPr>
  </w:style>
  <w:style w:type="paragraph" w:customStyle="1" w:styleId="affb">
    <w:name w:val="Нормальный (таблица)"/>
    <w:basedOn w:val="a"/>
    <w:next w:val="a"/>
    <w:rsid w:val="00BF00A5"/>
    <w:pPr>
      <w:jc w:val="both"/>
    </w:pPr>
    <w:rPr>
      <w:rFonts w:ascii="Arial" w:hAnsi="Arial"/>
    </w:rPr>
  </w:style>
  <w:style w:type="character" w:customStyle="1" w:styleId="ae">
    <w:name w:val="Текст сноски Знак"/>
    <w:basedOn w:val="a0"/>
    <w:link w:val="ad"/>
    <w:rsid w:val="00BF00A5"/>
  </w:style>
  <w:style w:type="paragraph" w:customStyle="1" w:styleId="11">
    <w:name w:val="Знак Знак Знак1 Знак"/>
    <w:basedOn w:val="a"/>
    <w:rsid w:val="00BF00A5"/>
    <w:pPr>
      <w:spacing w:before="100" w:beforeAutospacing="1" w:after="100" w:afterAutospacing="1"/>
    </w:pPr>
    <w:rPr>
      <w:rFonts w:ascii="Tahoma" w:hAnsi="Tahoma"/>
      <w:lang w:val="en-US" w:eastAsia="en-US"/>
    </w:rPr>
  </w:style>
  <w:style w:type="character" w:customStyle="1" w:styleId="af5">
    <w:name w:val="Основной текст с отступом Знак"/>
    <w:link w:val="af4"/>
    <w:rsid w:val="00BF00A5"/>
    <w:rPr>
      <w:sz w:val="28"/>
      <w:szCs w:val="24"/>
    </w:rPr>
  </w:style>
  <w:style w:type="paragraph" w:customStyle="1" w:styleId="Default">
    <w:name w:val="Default"/>
    <w:rsid w:val="00BF00A5"/>
    <w:rPr>
      <w:color w:val="000000"/>
      <w:sz w:val="24"/>
      <w:szCs w:val="24"/>
      <w:lang w:eastAsia="ru-RU"/>
    </w:rPr>
  </w:style>
  <w:style w:type="paragraph" w:customStyle="1" w:styleId="ConsPlusTitle">
    <w:name w:val="ConsPlusTitle"/>
    <w:rsid w:val="00BF00A5"/>
    <w:pPr>
      <w:widowControl w:val="0"/>
    </w:pPr>
    <w:rPr>
      <w:rFonts w:ascii="Calibri" w:hAnsi="Calibri"/>
      <w:b/>
      <w:sz w:val="22"/>
      <w:lang w:eastAsia="ru-RU"/>
    </w:rPr>
  </w:style>
  <w:style w:type="paragraph" w:customStyle="1" w:styleId="ConsPlusDocList">
    <w:name w:val="ConsPlusDocList"/>
    <w:rsid w:val="00BF00A5"/>
    <w:pPr>
      <w:widowControl w:val="0"/>
    </w:pPr>
    <w:rPr>
      <w:rFonts w:ascii="Courier New" w:hAnsi="Courier New"/>
      <w:lang w:eastAsia="ru-RU"/>
    </w:rPr>
  </w:style>
  <w:style w:type="paragraph" w:customStyle="1" w:styleId="ConsPlusTitlePage">
    <w:name w:val="ConsPlusTitlePage"/>
    <w:rsid w:val="00BF00A5"/>
    <w:pPr>
      <w:widowControl w:val="0"/>
    </w:pPr>
    <w:rPr>
      <w:rFonts w:ascii="Tahoma" w:hAnsi="Tahoma"/>
      <w:lang w:eastAsia="ru-RU"/>
    </w:rPr>
  </w:style>
  <w:style w:type="paragraph" w:customStyle="1" w:styleId="ConsPlusJurTerm">
    <w:name w:val="ConsPlusJurTerm"/>
    <w:rsid w:val="00BF00A5"/>
    <w:pPr>
      <w:widowControl w:val="0"/>
    </w:pPr>
    <w:rPr>
      <w:rFonts w:ascii="Tahoma" w:hAnsi="Tahoma"/>
      <w:sz w:val="26"/>
      <w:lang w:eastAsia="ru-RU"/>
    </w:rPr>
  </w:style>
  <w:style w:type="paragraph" w:customStyle="1" w:styleId="ConsPlusTextList">
    <w:name w:val="ConsPlusTextList"/>
    <w:rsid w:val="00BF00A5"/>
    <w:pPr>
      <w:widowControl w:val="0"/>
    </w:pPr>
    <w:rPr>
      <w:rFonts w:ascii="Arial" w:hAnsi="Arial"/>
      <w:lang w:eastAsia="ru-RU"/>
    </w:rPr>
  </w:style>
  <w:style w:type="paragraph" w:styleId="affc">
    <w:name w:val="footer"/>
    <w:basedOn w:val="a"/>
    <w:link w:val="affd"/>
    <w:rsid w:val="00BF00A5"/>
    <w:pPr>
      <w:tabs>
        <w:tab w:val="center" w:pos="4677"/>
        <w:tab w:val="right" w:pos="9355"/>
      </w:tabs>
    </w:pPr>
  </w:style>
  <w:style w:type="character" w:customStyle="1" w:styleId="affd">
    <w:name w:val="Нижний колонтитул Знак"/>
    <w:link w:val="affc"/>
    <w:rsid w:val="00BF00A5"/>
    <w:rPr>
      <w:sz w:val="24"/>
      <w:szCs w:val="24"/>
    </w:rPr>
  </w:style>
  <w:style w:type="character" w:customStyle="1" w:styleId="afc">
    <w:name w:val="Верхний колонтитул Знак"/>
    <w:link w:val="afb"/>
    <w:uiPriority w:val="99"/>
    <w:rsid w:val="00BF00A5"/>
    <w:rPr>
      <w:sz w:val="24"/>
      <w:szCs w:val="24"/>
    </w:rPr>
  </w:style>
  <w:style w:type="paragraph" w:customStyle="1" w:styleId="affe">
    <w:name w:val="Знак"/>
    <w:basedOn w:val="a"/>
    <w:rsid w:val="000354B0"/>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2B5CF6FAF815D9B2A3B04A669B45BDAB04B187E912F899B9324B9A8BFE56AD0CHDl0F"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1BD26-84C1-4FB0-8D37-F78B8B093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32</Pages>
  <Words>14305</Words>
  <Characters>81545</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10</cp:revision>
  <cp:lastPrinted>2021-08-03T04:46:00Z</cp:lastPrinted>
  <dcterms:created xsi:type="dcterms:W3CDTF">2021-07-12T06:09:00Z</dcterms:created>
  <dcterms:modified xsi:type="dcterms:W3CDTF">2021-08-11T09:32:00Z</dcterms:modified>
</cp:coreProperties>
</file>