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4" w:rsidRDefault="00686954" w:rsidP="00686954">
      <w:pPr>
        <w:jc w:val="both"/>
        <w:rPr>
          <w:b/>
          <w:szCs w:val="28"/>
        </w:rPr>
      </w:pPr>
    </w:p>
    <w:p w:rsidR="00686954" w:rsidRDefault="00686954" w:rsidP="00686954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Pr="00674280">
        <w:rPr>
          <w:b/>
          <w:szCs w:val="28"/>
        </w:rPr>
        <w:t>Данные лабораторных анализов  воды из скважин</w:t>
      </w:r>
    </w:p>
    <w:p w:rsidR="00686954" w:rsidRPr="00AB4D78" w:rsidRDefault="00686954" w:rsidP="00686954">
      <w:pPr>
        <w:jc w:val="both"/>
        <w:rPr>
          <w:b/>
          <w:szCs w:val="28"/>
        </w:rPr>
      </w:pPr>
    </w:p>
    <w:tbl>
      <w:tblPr>
        <w:tblW w:w="9317" w:type="dxa"/>
        <w:jc w:val="center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66"/>
        <w:gridCol w:w="2001"/>
        <w:gridCol w:w="1543"/>
        <w:gridCol w:w="1670"/>
        <w:gridCol w:w="1543"/>
      </w:tblGrid>
      <w:tr w:rsidR="00686954" w:rsidRPr="00AB4D78" w:rsidTr="00770D99">
        <w:trPr>
          <w:trHeight w:val="322"/>
          <w:jc w:val="center"/>
        </w:trPr>
        <w:tc>
          <w:tcPr>
            <w:tcW w:w="594" w:type="dxa"/>
            <w:vMerge w:val="restart"/>
            <w:vAlign w:val="center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 xml:space="preserve">№ </w:t>
            </w:r>
            <w:proofErr w:type="spellStart"/>
            <w:proofErr w:type="gramStart"/>
            <w:r w:rsidRPr="00AB4D78">
              <w:rPr>
                <w:szCs w:val="28"/>
              </w:rPr>
              <w:t>п</w:t>
            </w:r>
            <w:proofErr w:type="spellEnd"/>
            <w:proofErr w:type="gramEnd"/>
            <w:r w:rsidRPr="00AB4D78">
              <w:rPr>
                <w:szCs w:val="28"/>
              </w:rPr>
              <w:t>/</w:t>
            </w:r>
            <w:proofErr w:type="spellStart"/>
            <w:r w:rsidRPr="00AB4D78">
              <w:rPr>
                <w:szCs w:val="28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Показатель состава</w:t>
            </w:r>
          </w:p>
        </w:tc>
        <w:tc>
          <w:tcPr>
            <w:tcW w:w="2001" w:type="dxa"/>
            <w:vMerge w:val="restart"/>
            <w:vAlign w:val="center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Единица измерения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686954" w:rsidRPr="00AB4D78" w:rsidRDefault="00686954" w:rsidP="00770D99">
            <w:pPr>
              <w:jc w:val="center"/>
            </w:pPr>
            <w:r w:rsidRPr="00AB4D78">
              <w:rPr>
                <w:szCs w:val="28"/>
              </w:rPr>
              <w:t>Скважина № 1</w:t>
            </w:r>
            <w:r>
              <w:rPr>
                <w:szCs w:val="28"/>
              </w:rPr>
              <w:t>**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686954" w:rsidRPr="00AB4D78" w:rsidRDefault="00686954" w:rsidP="00770D99">
            <w:pPr>
              <w:jc w:val="center"/>
            </w:pPr>
            <w:r w:rsidRPr="009043F6">
              <w:rPr>
                <w:szCs w:val="28"/>
              </w:rPr>
              <w:t>Скважина № 2</w:t>
            </w:r>
            <w:r>
              <w:rPr>
                <w:szCs w:val="28"/>
              </w:rPr>
              <w:t>**</w:t>
            </w:r>
          </w:p>
        </w:tc>
        <w:tc>
          <w:tcPr>
            <w:tcW w:w="1543" w:type="dxa"/>
            <w:vMerge w:val="restart"/>
            <w:vAlign w:val="center"/>
          </w:tcPr>
          <w:p w:rsidR="00686954" w:rsidRPr="00AB4D78" w:rsidRDefault="00686954" w:rsidP="00770D99">
            <w:pPr>
              <w:jc w:val="center"/>
            </w:pPr>
            <w:r w:rsidRPr="009043F6">
              <w:rPr>
                <w:szCs w:val="28"/>
              </w:rPr>
              <w:t>Скважина № 3</w:t>
            </w:r>
            <w:r>
              <w:rPr>
                <w:szCs w:val="28"/>
              </w:rPr>
              <w:t>**</w:t>
            </w:r>
          </w:p>
        </w:tc>
      </w:tr>
      <w:tr w:rsidR="00686954" w:rsidRPr="00AB4D78" w:rsidTr="00770D99">
        <w:trPr>
          <w:trHeight w:val="322"/>
          <w:jc w:val="center"/>
        </w:trPr>
        <w:tc>
          <w:tcPr>
            <w:tcW w:w="594" w:type="dxa"/>
            <w:vMerge/>
          </w:tcPr>
          <w:p w:rsidR="00686954" w:rsidRPr="00AB4D78" w:rsidRDefault="00686954" w:rsidP="00770D99">
            <w:pPr>
              <w:jc w:val="both"/>
              <w:rPr>
                <w:szCs w:val="28"/>
              </w:rPr>
            </w:pPr>
          </w:p>
        </w:tc>
        <w:tc>
          <w:tcPr>
            <w:tcW w:w="1966" w:type="dxa"/>
            <w:vMerge/>
          </w:tcPr>
          <w:p w:rsidR="00686954" w:rsidRPr="00AB4D78" w:rsidRDefault="00686954" w:rsidP="00770D99">
            <w:pPr>
              <w:jc w:val="both"/>
              <w:rPr>
                <w:szCs w:val="28"/>
              </w:rPr>
            </w:pPr>
          </w:p>
        </w:tc>
        <w:tc>
          <w:tcPr>
            <w:tcW w:w="2001" w:type="dxa"/>
            <w:vMerge/>
          </w:tcPr>
          <w:p w:rsidR="00686954" w:rsidRPr="00AB4D78" w:rsidRDefault="00686954" w:rsidP="00770D99">
            <w:pPr>
              <w:jc w:val="both"/>
              <w:rPr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686954" w:rsidRPr="00AB4D78" w:rsidRDefault="00686954" w:rsidP="00770D99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670" w:type="dxa"/>
            <w:vMerge/>
            <w:vAlign w:val="center"/>
          </w:tcPr>
          <w:p w:rsidR="00686954" w:rsidRPr="009043F6" w:rsidRDefault="00686954" w:rsidP="00770D99">
            <w:pPr>
              <w:jc w:val="center"/>
              <w:rPr>
                <w:szCs w:val="28"/>
              </w:rPr>
            </w:pPr>
          </w:p>
        </w:tc>
        <w:tc>
          <w:tcPr>
            <w:tcW w:w="1543" w:type="dxa"/>
            <w:vMerge/>
          </w:tcPr>
          <w:p w:rsidR="00686954" w:rsidRPr="009043F6" w:rsidRDefault="00686954" w:rsidP="00770D99">
            <w:pPr>
              <w:rPr>
                <w:szCs w:val="28"/>
              </w:rPr>
            </w:pP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1.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Цинк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  <w:vertAlign w:val="superscript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0,00050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0,00050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0,00050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2.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Медь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0,0050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0,0050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0,0050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3.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Свинец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4.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Кадмий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0,00010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5.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Мышьяк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rPr>
                <w:szCs w:val="28"/>
              </w:rPr>
            </w:pPr>
            <w:r w:rsidRPr="00AB4D78">
              <w:rPr>
                <w:szCs w:val="28"/>
              </w:rPr>
              <w:t xml:space="preserve">          менее 0,0010</w:t>
            </w:r>
          </w:p>
        </w:tc>
        <w:tc>
          <w:tcPr>
            <w:tcW w:w="1670" w:type="dxa"/>
          </w:tcPr>
          <w:p w:rsidR="00686954" w:rsidRDefault="00686954" w:rsidP="00770D99">
            <w:pPr>
              <w:rPr>
                <w:szCs w:val="28"/>
              </w:rPr>
            </w:pPr>
            <w:r w:rsidRPr="00AB4D78">
              <w:rPr>
                <w:szCs w:val="28"/>
              </w:rPr>
              <w:t xml:space="preserve">         </w:t>
            </w:r>
          </w:p>
          <w:p w:rsidR="00686954" w:rsidRPr="00AB4D78" w:rsidRDefault="00686954" w:rsidP="00770D99">
            <w:pPr>
              <w:rPr>
                <w:szCs w:val="28"/>
              </w:rPr>
            </w:pPr>
            <w:r w:rsidRPr="00AB4D78">
              <w:rPr>
                <w:szCs w:val="28"/>
              </w:rPr>
              <w:t xml:space="preserve"> менее 0,0010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rPr>
                <w:szCs w:val="28"/>
              </w:rPr>
            </w:pPr>
            <w:r w:rsidRPr="00AB4D78">
              <w:rPr>
                <w:szCs w:val="28"/>
              </w:rPr>
              <w:t xml:space="preserve">          менее 0,0010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6.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Ртуть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0,00005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0,00005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менее 0,00005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7.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Мутность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мг/дм</w:t>
            </w:r>
            <w:r w:rsidRPr="00AB4D78">
              <w:rPr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1,</w:t>
            </w:r>
            <w:r>
              <w:rPr>
                <w:szCs w:val="28"/>
              </w:rPr>
              <w:t>5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543" w:type="dxa"/>
          </w:tcPr>
          <w:p w:rsidR="00686954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8.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Цветность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град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9,</w:t>
            </w:r>
            <w:r>
              <w:rPr>
                <w:szCs w:val="28"/>
              </w:rPr>
              <w:t>6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  <w:tc>
          <w:tcPr>
            <w:tcW w:w="1543" w:type="dxa"/>
          </w:tcPr>
          <w:p w:rsidR="00686954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</w:tr>
      <w:tr w:rsidR="00686954" w:rsidRPr="00AB4D78" w:rsidTr="00770D99">
        <w:trPr>
          <w:jc w:val="center"/>
        </w:trPr>
        <w:tc>
          <w:tcPr>
            <w:tcW w:w="594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9.</w:t>
            </w:r>
          </w:p>
        </w:tc>
        <w:tc>
          <w:tcPr>
            <w:tcW w:w="1966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Привкус</w:t>
            </w:r>
          </w:p>
        </w:tc>
        <w:tc>
          <w:tcPr>
            <w:tcW w:w="2001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балл</w:t>
            </w:r>
          </w:p>
        </w:tc>
        <w:tc>
          <w:tcPr>
            <w:tcW w:w="1543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 w:rsidRPr="00AB4D78">
              <w:rPr>
                <w:szCs w:val="28"/>
              </w:rPr>
              <w:t>0</w:t>
            </w:r>
          </w:p>
        </w:tc>
        <w:tc>
          <w:tcPr>
            <w:tcW w:w="1670" w:type="dxa"/>
          </w:tcPr>
          <w:p w:rsidR="00686954" w:rsidRPr="00AB4D78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43" w:type="dxa"/>
          </w:tcPr>
          <w:p w:rsidR="00686954" w:rsidRDefault="00686954" w:rsidP="00770D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686954" w:rsidRDefault="00686954" w:rsidP="00686954">
      <w:pPr>
        <w:jc w:val="both"/>
        <w:rPr>
          <w:szCs w:val="28"/>
        </w:rPr>
      </w:pPr>
    </w:p>
    <w:p w:rsidR="00686954" w:rsidRPr="00E41145" w:rsidRDefault="00686954" w:rsidP="00686954">
      <w:pPr>
        <w:ind w:firstLine="1068"/>
        <w:jc w:val="both"/>
        <w:rPr>
          <w:sz w:val="22"/>
          <w:szCs w:val="22"/>
        </w:rPr>
      </w:pPr>
      <w:r w:rsidRPr="00E41145">
        <w:rPr>
          <w:sz w:val="22"/>
          <w:szCs w:val="22"/>
        </w:rPr>
        <w:t xml:space="preserve">* Данные представлены на основании сведений о составе питьевых вод за 2023 год.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«Центр гигиены и эпидемиологии в Алтайском крае </w:t>
      </w:r>
      <w:proofErr w:type="gramStart"/>
      <w:r w:rsidRPr="00E41145">
        <w:rPr>
          <w:sz w:val="22"/>
          <w:szCs w:val="22"/>
        </w:rPr>
        <w:t>в</w:t>
      </w:r>
      <w:proofErr w:type="gramEnd"/>
      <w:r w:rsidRPr="00E41145">
        <w:rPr>
          <w:sz w:val="22"/>
          <w:szCs w:val="22"/>
        </w:rPr>
        <w:t xml:space="preserve"> </w:t>
      </w:r>
      <w:proofErr w:type="gramStart"/>
      <w:r w:rsidRPr="00E41145">
        <w:rPr>
          <w:sz w:val="22"/>
          <w:szCs w:val="22"/>
        </w:rPr>
        <w:t>Павловском</w:t>
      </w:r>
      <w:proofErr w:type="gramEnd"/>
      <w:r w:rsidRPr="00E41145">
        <w:rPr>
          <w:sz w:val="22"/>
          <w:szCs w:val="22"/>
        </w:rPr>
        <w:t xml:space="preserve">, </w:t>
      </w:r>
      <w:proofErr w:type="spellStart"/>
      <w:r w:rsidRPr="00E41145">
        <w:rPr>
          <w:sz w:val="22"/>
          <w:szCs w:val="22"/>
        </w:rPr>
        <w:t>Ребрихинском</w:t>
      </w:r>
      <w:proofErr w:type="spellEnd"/>
      <w:r w:rsidRPr="00E41145">
        <w:rPr>
          <w:sz w:val="22"/>
          <w:szCs w:val="22"/>
        </w:rPr>
        <w:t xml:space="preserve"> и </w:t>
      </w:r>
      <w:proofErr w:type="spellStart"/>
      <w:r w:rsidRPr="00E41145">
        <w:rPr>
          <w:sz w:val="22"/>
          <w:szCs w:val="22"/>
        </w:rPr>
        <w:t>Шелаболихинском</w:t>
      </w:r>
      <w:proofErr w:type="spellEnd"/>
      <w:r w:rsidRPr="00E41145">
        <w:rPr>
          <w:sz w:val="22"/>
          <w:szCs w:val="22"/>
        </w:rPr>
        <w:t xml:space="preserve"> районах» </w:t>
      </w:r>
    </w:p>
    <w:p w:rsidR="00686954" w:rsidRPr="00E41145" w:rsidRDefault="00686954" w:rsidP="00686954">
      <w:pPr>
        <w:ind w:firstLine="1068"/>
        <w:jc w:val="both"/>
        <w:rPr>
          <w:sz w:val="22"/>
          <w:szCs w:val="22"/>
        </w:rPr>
      </w:pPr>
    </w:p>
    <w:p w:rsidR="00686954" w:rsidRDefault="00686954" w:rsidP="00686954">
      <w:pPr>
        <w:ind w:firstLine="1068"/>
        <w:jc w:val="both"/>
        <w:rPr>
          <w:sz w:val="22"/>
          <w:szCs w:val="22"/>
        </w:rPr>
      </w:pPr>
      <w:r w:rsidRPr="00E41145">
        <w:rPr>
          <w:sz w:val="22"/>
          <w:szCs w:val="22"/>
        </w:rPr>
        <w:t>**  Данные представлены на основании сведений о составе питьевых вод за 2022 год. Аккредитованный испытательный лабораторный центр Министерства здравоохранения и соц</w:t>
      </w:r>
      <w:proofErr w:type="gramStart"/>
      <w:r w:rsidRPr="00E41145">
        <w:rPr>
          <w:sz w:val="22"/>
          <w:szCs w:val="22"/>
        </w:rPr>
        <w:t>.р</w:t>
      </w:r>
      <w:proofErr w:type="gramEnd"/>
      <w:r w:rsidRPr="00E41145">
        <w:rPr>
          <w:sz w:val="22"/>
          <w:szCs w:val="22"/>
        </w:rPr>
        <w:t xml:space="preserve">азвития Российской Федерации  Федеральное государственное учреждение здравоохранения Центр гигиены </w:t>
      </w:r>
      <w:r>
        <w:rPr>
          <w:sz w:val="22"/>
          <w:szCs w:val="22"/>
        </w:rPr>
        <w:t>и эпидемиологии в Алтайском крае</w:t>
      </w:r>
    </w:p>
    <w:p w:rsidR="00686954" w:rsidRDefault="00686954" w:rsidP="00686954">
      <w:pPr>
        <w:ind w:firstLine="1068"/>
        <w:jc w:val="both"/>
        <w:rPr>
          <w:sz w:val="22"/>
          <w:szCs w:val="22"/>
        </w:rPr>
      </w:pPr>
    </w:p>
    <w:p w:rsidR="00686954" w:rsidRDefault="00686954" w:rsidP="00686954">
      <w:pPr>
        <w:ind w:firstLine="1068"/>
        <w:jc w:val="both"/>
        <w:rPr>
          <w:sz w:val="22"/>
          <w:szCs w:val="22"/>
        </w:rPr>
      </w:pPr>
    </w:p>
    <w:p w:rsidR="00686954" w:rsidRDefault="00686954" w:rsidP="00686954">
      <w:pPr>
        <w:ind w:firstLine="1068"/>
        <w:jc w:val="both"/>
        <w:rPr>
          <w:sz w:val="22"/>
          <w:szCs w:val="22"/>
        </w:rPr>
      </w:pPr>
    </w:p>
    <w:p w:rsidR="00686954" w:rsidRDefault="00686954" w:rsidP="00686954">
      <w:pPr>
        <w:ind w:firstLine="720"/>
        <w:jc w:val="both"/>
        <w:rPr>
          <w:szCs w:val="28"/>
        </w:rPr>
      </w:pPr>
    </w:p>
    <w:p w:rsidR="002454AC" w:rsidRDefault="002454AC"/>
    <w:sectPr w:rsidR="002454AC" w:rsidSect="0024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54"/>
    <w:rsid w:val="002454AC"/>
    <w:rsid w:val="00686954"/>
    <w:rsid w:val="006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2023-09-01T04:53:00Z</dcterms:created>
  <dcterms:modified xsi:type="dcterms:W3CDTF">2023-09-01T04:53:00Z</dcterms:modified>
</cp:coreProperties>
</file>